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8E444" w14:textId="77777777" w:rsidR="00F82830" w:rsidRDefault="00F82830">
      <w:pPr>
        <w:jc w:val="center"/>
        <w:rPr>
          <w:rFonts w:ascii="华文中宋" w:eastAsia="华文中宋" w:hAnsi="华文中宋"/>
          <w:sz w:val="44"/>
          <w:szCs w:val="44"/>
        </w:rPr>
      </w:pPr>
    </w:p>
    <w:p w14:paraId="0B69DCF9" w14:textId="77777777" w:rsidR="00F82830" w:rsidRDefault="00F82830">
      <w:pPr>
        <w:jc w:val="center"/>
        <w:rPr>
          <w:rFonts w:ascii="华文中宋" w:eastAsia="华文中宋" w:hAnsi="华文中宋"/>
          <w:sz w:val="44"/>
          <w:szCs w:val="44"/>
        </w:rPr>
      </w:pPr>
    </w:p>
    <w:p w14:paraId="774EEEE1" w14:textId="77777777" w:rsidR="00F82830" w:rsidRDefault="00861284">
      <w:pPr>
        <w:jc w:val="center"/>
        <w:rPr>
          <w:rFonts w:ascii="华文中宋" w:eastAsia="华文中宋" w:hAnsi="华文中宋"/>
          <w:sz w:val="44"/>
          <w:szCs w:val="44"/>
        </w:rPr>
      </w:pPr>
      <w:r>
        <w:rPr>
          <w:rFonts w:ascii="华文中宋" w:eastAsia="华文中宋" w:hAnsi="华文中宋" w:hint="eastAsia"/>
          <w:sz w:val="44"/>
          <w:szCs w:val="44"/>
        </w:rPr>
        <w:t>山东高速集团招标管理平台</w:t>
      </w:r>
    </w:p>
    <w:p w14:paraId="2A2F374F" w14:textId="77777777" w:rsidR="00F82830" w:rsidRDefault="00861284">
      <w:pPr>
        <w:jc w:val="center"/>
        <w:rPr>
          <w:rFonts w:ascii="华文中宋" w:eastAsia="华文中宋" w:hAnsi="华文中宋"/>
          <w:sz w:val="44"/>
          <w:szCs w:val="44"/>
        </w:rPr>
      </w:pPr>
      <w:r>
        <w:rPr>
          <w:rFonts w:ascii="华文中宋" w:eastAsia="华文中宋" w:hAnsi="华文中宋" w:hint="eastAsia"/>
          <w:sz w:val="44"/>
          <w:szCs w:val="44"/>
        </w:rPr>
        <w:t>常见问题说明</w:t>
      </w:r>
    </w:p>
    <w:p w14:paraId="7069980E" w14:textId="77777777" w:rsidR="00F82830" w:rsidRDefault="00F82830">
      <w:pPr>
        <w:jc w:val="center"/>
        <w:rPr>
          <w:rFonts w:ascii="华文中宋" w:eastAsia="华文中宋" w:hAnsi="华文中宋"/>
          <w:sz w:val="44"/>
          <w:szCs w:val="44"/>
        </w:rPr>
      </w:pPr>
    </w:p>
    <w:p w14:paraId="1DFB406F" w14:textId="77777777" w:rsidR="00F82830" w:rsidRDefault="00F82830">
      <w:pPr>
        <w:jc w:val="center"/>
        <w:rPr>
          <w:rFonts w:ascii="华文中宋" w:eastAsia="华文中宋" w:hAnsi="华文中宋"/>
          <w:sz w:val="44"/>
          <w:szCs w:val="44"/>
        </w:rPr>
      </w:pPr>
    </w:p>
    <w:p w14:paraId="4AE392CD" w14:textId="77777777" w:rsidR="00F82830" w:rsidRDefault="00F82830">
      <w:pPr>
        <w:jc w:val="center"/>
        <w:rPr>
          <w:rFonts w:ascii="华文中宋" w:eastAsia="华文中宋" w:hAnsi="华文中宋"/>
          <w:sz w:val="44"/>
          <w:szCs w:val="44"/>
        </w:rPr>
      </w:pPr>
    </w:p>
    <w:p w14:paraId="1783B052" w14:textId="77777777" w:rsidR="00F82830" w:rsidRDefault="00F82830">
      <w:pPr>
        <w:jc w:val="center"/>
        <w:rPr>
          <w:rFonts w:ascii="华文中宋" w:eastAsia="华文中宋" w:hAnsi="华文中宋"/>
          <w:sz w:val="44"/>
          <w:szCs w:val="44"/>
        </w:rPr>
      </w:pPr>
    </w:p>
    <w:p w14:paraId="320FF835" w14:textId="77777777" w:rsidR="00F82830" w:rsidRDefault="00F82830">
      <w:pPr>
        <w:jc w:val="center"/>
        <w:rPr>
          <w:rFonts w:ascii="华文中宋" w:eastAsia="华文中宋" w:hAnsi="华文中宋"/>
          <w:sz w:val="44"/>
          <w:szCs w:val="44"/>
        </w:rPr>
      </w:pPr>
    </w:p>
    <w:p w14:paraId="29B1C87F" w14:textId="77777777" w:rsidR="00F82830" w:rsidRDefault="00F82830">
      <w:pPr>
        <w:jc w:val="center"/>
        <w:rPr>
          <w:rFonts w:ascii="华文中宋" w:eastAsia="华文中宋" w:hAnsi="华文中宋"/>
          <w:sz w:val="44"/>
          <w:szCs w:val="44"/>
        </w:rPr>
      </w:pPr>
    </w:p>
    <w:p w14:paraId="24656F4E" w14:textId="77777777" w:rsidR="00F82830" w:rsidRDefault="00861284">
      <w:pPr>
        <w:jc w:val="center"/>
        <w:rPr>
          <w:rFonts w:ascii="华文中宋" w:eastAsia="华文中宋" w:hAnsi="华文中宋"/>
          <w:sz w:val="44"/>
          <w:szCs w:val="44"/>
        </w:rPr>
      </w:pPr>
      <w:r>
        <w:rPr>
          <w:rFonts w:ascii="华文中宋" w:eastAsia="华文中宋" w:hAnsi="华文中宋"/>
          <w:noProof/>
          <w:sz w:val="44"/>
          <w:szCs w:val="44"/>
        </w:rPr>
        <w:drawing>
          <wp:anchor distT="0" distB="0" distL="114300" distR="114300" simplePos="0" relativeHeight="251659264" behindDoc="1" locked="0" layoutInCell="1" allowOverlap="1" wp14:anchorId="649508FF" wp14:editId="4487019E">
            <wp:simplePos x="0" y="0"/>
            <wp:positionH relativeFrom="column">
              <wp:posOffset>2115185</wp:posOffset>
            </wp:positionH>
            <wp:positionV relativeFrom="paragraph">
              <wp:posOffset>415925</wp:posOffset>
            </wp:positionV>
            <wp:extent cx="1008380" cy="1192530"/>
            <wp:effectExtent l="19050" t="0" r="1270" b="0"/>
            <wp:wrapTight wrapText="bothSides">
              <wp:wrapPolygon edited="0">
                <wp:start x="-408" y="0"/>
                <wp:lineTo x="-408" y="21393"/>
                <wp:lineTo x="21627" y="21393"/>
                <wp:lineTo x="21627" y="0"/>
                <wp:lineTo x="-408" y="0"/>
              </wp:wrapPolygon>
            </wp:wrapTight>
            <wp:docPr id="31" name="图片 31" descr="集团公司新标志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集团公司新标志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8380" cy="1192530"/>
                    </a:xfrm>
                    <a:prstGeom prst="rect">
                      <a:avLst/>
                    </a:prstGeom>
                    <a:noFill/>
                    <a:ln>
                      <a:noFill/>
                    </a:ln>
                  </pic:spPr>
                </pic:pic>
              </a:graphicData>
            </a:graphic>
          </wp:anchor>
        </w:drawing>
      </w:r>
    </w:p>
    <w:p w14:paraId="626BBB88" w14:textId="77777777" w:rsidR="00F82830" w:rsidRDefault="00F82830">
      <w:pPr>
        <w:jc w:val="center"/>
        <w:rPr>
          <w:rFonts w:ascii="华文中宋" w:eastAsia="华文中宋" w:hAnsi="华文中宋"/>
          <w:sz w:val="44"/>
          <w:szCs w:val="44"/>
        </w:rPr>
      </w:pPr>
    </w:p>
    <w:p w14:paraId="5A063316" w14:textId="77777777" w:rsidR="00F82830" w:rsidRDefault="00F82830">
      <w:pPr>
        <w:rPr>
          <w:rFonts w:ascii="宋体" w:eastAsia="宋体" w:hAnsi="宋体"/>
          <w:color w:val="000000"/>
        </w:rPr>
      </w:pPr>
    </w:p>
    <w:p w14:paraId="3AE2B54C" w14:textId="77777777" w:rsidR="00F82830" w:rsidRDefault="00F82830">
      <w:pPr>
        <w:rPr>
          <w:rFonts w:ascii="宋体" w:eastAsia="宋体" w:hAnsi="宋体"/>
          <w:color w:val="000000"/>
        </w:rPr>
      </w:pPr>
    </w:p>
    <w:p w14:paraId="26520A70" w14:textId="77777777" w:rsidR="00F82830" w:rsidRDefault="00F82830">
      <w:pPr>
        <w:rPr>
          <w:rFonts w:ascii="宋体" w:eastAsia="宋体" w:hAnsi="宋体"/>
          <w:color w:val="000000"/>
        </w:rPr>
      </w:pPr>
    </w:p>
    <w:p w14:paraId="34673EC2" w14:textId="77777777" w:rsidR="00F82830" w:rsidRDefault="00861284">
      <w:pPr>
        <w:jc w:val="center"/>
        <w:rPr>
          <w:rFonts w:ascii="宋体" w:eastAsia="宋体" w:hAnsi="宋体"/>
          <w:b/>
          <w:color w:val="000000"/>
          <w:sz w:val="30"/>
        </w:rPr>
      </w:pPr>
      <w:r>
        <w:rPr>
          <w:rFonts w:ascii="宋体" w:eastAsia="宋体" w:hAnsi="宋体" w:hint="eastAsia"/>
          <w:b/>
          <w:color w:val="000000"/>
          <w:sz w:val="30"/>
        </w:rPr>
        <w:t>山东高速信息工程有限公司</w:t>
      </w:r>
    </w:p>
    <w:p w14:paraId="77DF6AAB" w14:textId="464B1DE7" w:rsidR="00F82830" w:rsidRDefault="00861284">
      <w:pPr>
        <w:widowControl/>
        <w:jc w:val="center"/>
        <w:rPr>
          <w:rFonts w:ascii="宋体" w:eastAsia="宋体" w:hAnsi="宋体"/>
          <w:b/>
          <w:color w:val="000000"/>
          <w:sz w:val="30"/>
        </w:rPr>
      </w:pPr>
      <w:r>
        <w:rPr>
          <w:rFonts w:ascii="宋体" w:eastAsia="宋体" w:hAnsi="宋体" w:hint="eastAsia"/>
          <w:b/>
          <w:color w:val="000000"/>
          <w:sz w:val="30"/>
        </w:rPr>
        <w:t>二О</w:t>
      </w:r>
      <w:r w:rsidR="00293AC9">
        <w:rPr>
          <w:rFonts w:ascii="宋体" w:eastAsia="宋体" w:hAnsi="宋体" w:hint="eastAsia"/>
          <w:b/>
          <w:color w:val="000000"/>
          <w:sz w:val="30"/>
        </w:rPr>
        <w:t>二О</w:t>
      </w:r>
      <w:r>
        <w:rPr>
          <w:rFonts w:ascii="宋体" w:eastAsia="宋体" w:hAnsi="宋体" w:hint="eastAsia"/>
          <w:b/>
          <w:color w:val="000000"/>
          <w:sz w:val="30"/>
        </w:rPr>
        <w:t>年</w:t>
      </w:r>
      <w:r w:rsidR="00293AC9">
        <w:rPr>
          <w:rFonts w:ascii="宋体" w:eastAsia="宋体" w:hAnsi="宋体" w:hint="eastAsia"/>
          <w:b/>
          <w:color w:val="000000"/>
          <w:sz w:val="30"/>
        </w:rPr>
        <w:t>八</w:t>
      </w:r>
      <w:r>
        <w:rPr>
          <w:rFonts w:ascii="宋体" w:eastAsia="宋体" w:hAnsi="宋体" w:hint="eastAsia"/>
          <w:b/>
          <w:color w:val="000000"/>
          <w:sz w:val="30"/>
        </w:rPr>
        <w:t>月</w:t>
      </w:r>
    </w:p>
    <w:sdt>
      <w:sdtPr>
        <w:rPr>
          <w:rFonts w:asciiTheme="minorHAnsi" w:eastAsiaTheme="minorEastAsia" w:hAnsiTheme="minorHAnsi" w:cstheme="minorBidi"/>
          <w:color w:val="auto"/>
          <w:kern w:val="2"/>
          <w:sz w:val="21"/>
          <w:szCs w:val="22"/>
          <w:lang w:val="zh-CN"/>
        </w:rPr>
        <w:id w:val="-1862659344"/>
        <w:docPartObj>
          <w:docPartGallery w:val="Table of Contents"/>
          <w:docPartUnique/>
        </w:docPartObj>
      </w:sdtPr>
      <w:sdtEndPr>
        <w:rPr>
          <w:b/>
          <w:bCs/>
        </w:rPr>
      </w:sdtEndPr>
      <w:sdtContent>
        <w:p w14:paraId="510C2C4A" w14:textId="77777777" w:rsidR="00F82830" w:rsidRDefault="00861284">
          <w:pPr>
            <w:pStyle w:val="TOC1"/>
          </w:pPr>
          <w:r>
            <w:rPr>
              <w:lang w:val="zh-CN"/>
            </w:rPr>
            <w:t>目录</w:t>
          </w:r>
        </w:p>
        <w:p w14:paraId="1F7C13D1" w14:textId="518D400B" w:rsidR="00293AC9" w:rsidRDefault="00861284">
          <w:pPr>
            <w:pStyle w:val="TOC2"/>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47946549" w:history="1">
            <w:r w:rsidR="00293AC9" w:rsidRPr="00651122">
              <w:rPr>
                <w:rStyle w:val="ab"/>
                <w:rFonts w:ascii="仿宋_GB2312" w:eastAsia="仿宋_GB2312"/>
                <w:noProof/>
              </w:rPr>
              <w:t>Q： 待办工作提醒怎么使用？</w:t>
            </w:r>
            <w:r w:rsidR="00293AC9">
              <w:rPr>
                <w:noProof/>
                <w:webHidden/>
              </w:rPr>
              <w:tab/>
            </w:r>
            <w:r w:rsidR="00293AC9">
              <w:rPr>
                <w:noProof/>
                <w:webHidden/>
              </w:rPr>
              <w:fldChar w:fldCharType="begin"/>
            </w:r>
            <w:r w:rsidR="00293AC9">
              <w:rPr>
                <w:noProof/>
                <w:webHidden/>
              </w:rPr>
              <w:instrText xml:space="preserve"> PAGEREF _Toc47946549 \h </w:instrText>
            </w:r>
            <w:r w:rsidR="00293AC9">
              <w:rPr>
                <w:noProof/>
                <w:webHidden/>
              </w:rPr>
            </w:r>
            <w:r w:rsidR="00293AC9">
              <w:rPr>
                <w:noProof/>
                <w:webHidden/>
              </w:rPr>
              <w:fldChar w:fldCharType="separate"/>
            </w:r>
            <w:r w:rsidR="00293AC9">
              <w:rPr>
                <w:noProof/>
                <w:webHidden/>
              </w:rPr>
              <w:t>2</w:t>
            </w:r>
            <w:r w:rsidR="00293AC9">
              <w:rPr>
                <w:noProof/>
                <w:webHidden/>
              </w:rPr>
              <w:fldChar w:fldCharType="end"/>
            </w:r>
          </w:hyperlink>
        </w:p>
        <w:p w14:paraId="7610EEB9" w14:textId="66824B48" w:rsidR="00293AC9" w:rsidRDefault="00293AC9">
          <w:pPr>
            <w:pStyle w:val="TOC2"/>
            <w:tabs>
              <w:tab w:val="right" w:leader="dot" w:pos="8296"/>
            </w:tabs>
            <w:rPr>
              <w:noProof/>
            </w:rPr>
          </w:pPr>
          <w:hyperlink w:anchor="_Toc47946550" w:history="1">
            <w:r w:rsidRPr="00651122">
              <w:rPr>
                <w:rStyle w:val="ab"/>
                <w:rFonts w:ascii="仿宋_GB2312" w:eastAsia="仿宋_GB2312"/>
                <w:noProof/>
              </w:rPr>
              <w:t>Q： 我要上报月度计划，如何进行上报？</w:t>
            </w:r>
            <w:r>
              <w:rPr>
                <w:noProof/>
                <w:webHidden/>
              </w:rPr>
              <w:tab/>
            </w:r>
            <w:r>
              <w:rPr>
                <w:noProof/>
                <w:webHidden/>
              </w:rPr>
              <w:fldChar w:fldCharType="begin"/>
            </w:r>
            <w:r>
              <w:rPr>
                <w:noProof/>
                <w:webHidden/>
              </w:rPr>
              <w:instrText xml:space="preserve"> PAGEREF _Toc47946550 \h </w:instrText>
            </w:r>
            <w:r>
              <w:rPr>
                <w:noProof/>
                <w:webHidden/>
              </w:rPr>
            </w:r>
            <w:r>
              <w:rPr>
                <w:noProof/>
                <w:webHidden/>
              </w:rPr>
              <w:fldChar w:fldCharType="separate"/>
            </w:r>
            <w:r>
              <w:rPr>
                <w:noProof/>
                <w:webHidden/>
              </w:rPr>
              <w:t>2</w:t>
            </w:r>
            <w:r>
              <w:rPr>
                <w:noProof/>
                <w:webHidden/>
              </w:rPr>
              <w:fldChar w:fldCharType="end"/>
            </w:r>
          </w:hyperlink>
        </w:p>
        <w:p w14:paraId="02A31916" w14:textId="61EB9D52" w:rsidR="00293AC9" w:rsidRDefault="00293AC9">
          <w:pPr>
            <w:pStyle w:val="TOC2"/>
            <w:tabs>
              <w:tab w:val="right" w:leader="dot" w:pos="8296"/>
            </w:tabs>
            <w:rPr>
              <w:noProof/>
            </w:rPr>
          </w:pPr>
          <w:hyperlink w:anchor="_Toc47946551" w:history="1">
            <w:r w:rsidRPr="00651122">
              <w:rPr>
                <w:rStyle w:val="ab"/>
                <w:rFonts w:ascii="仿宋_GB2312" w:eastAsia="仿宋_GB2312"/>
                <w:noProof/>
              </w:rPr>
              <w:t>Q： 我要上报年度计划，如何进行上报？</w:t>
            </w:r>
            <w:r>
              <w:rPr>
                <w:noProof/>
                <w:webHidden/>
              </w:rPr>
              <w:tab/>
            </w:r>
            <w:r>
              <w:rPr>
                <w:noProof/>
                <w:webHidden/>
              </w:rPr>
              <w:fldChar w:fldCharType="begin"/>
            </w:r>
            <w:r>
              <w:rPr>
                <w:noProof/>
                <w:webHidden/>
              </w:rPr>
              <w:instrText xml:space="preserve"> PAGEREF _Toc47946551 \h </w:instrText>
            </w:r>
            <w:r>
              <w:rPr>
                <w:noProof/>
                <w:webHidden/>
              </w:rPr>
            </w:r>
            <w:r>
              <w:rPr>
                <w:noProof/>
                <w:webHidden/>
              </w:rPr>
              <w:fldChar w:fldCharType="separate"/>
            </w:r>
            <w:r>
              <w:rPr>
                <w:noProof/>
                <w:webHidden/>
              </w:rPr>
              <w:t>2</w:t>
            </w:r>
            <w:r>
              <w:rPr>
                <w:noProof/>
                <w:webHidden/>
              </w:rPr>
              <w:fldChar w:fldCharType="end"/>
            </w:r>
          </w:hyperlink>
        </w:p>
        <w:p w14:paraId="4606076E" w14:textId="03B927AB" w:rsidR="00293AC9" w:rsidRDefault="00293AC9">
          <w:pPr>
            <w:pStyle w:val="TOC2"/>
            <w:tabs>
              <w:tab w:val="right" w:leader="dot" w:pos="8296"/>
            </w:tabs>
            <w:rPr>
              <w:noProof/>
            </w:rPr>
          </w:pPr>
          <w:hyperlink w:anchor="_Toc47946552" w:history="1">
            <w:r w:rsidRPr="00651122">
              <w:rPr>
                <w:rStyle w:val="ab"/>
                <w:rFonts w:ascii="仿宋_GB2312" w:eastAsia="仿宋_GB2312"/>
                <w:noProof/>
              </w:rPr>
              <w:t>Q： 我要发起项目招标，如何进行操作？</w:t>
            </w:r>
            <w:r>
              <w:rPr>
                <w:noProof/>
                <w:webHidden/>
              </w:rPr>
              <w:tab/>
            </w:r>
            <w:r>
              <w:rPr>
                <w:noProof/>
                <w:webHidden/>
              </w:rPr>
              <w:fldChar w:fldCharType="begin"/>
            </w:r>
            <w:r>
              <w:rPr>
                <w:noProof/>
                <w:webHidden/>
              </w:rPr>
              <w:instrText xml:space="preserve"> PAGEREF _Toc47946552 \h </w:instrText>
            </w:r>
            <w:r>
              <w:rPr>
                <w:noProof/>
                <w:webHidden/>
              </w:rPr>
            </w:r>
            <w:r>
              <w:rPr>
                <w:noProof/>
                <w:webHidden/>
              </w:rPr>
              <w:fldChar w:fldCharType="separate"/>
            </w:r>
            <w:r>
              <w:rPr>
                <w:noProof/>
                <w:webHidden/>
              </w:rPr>
              <w:t>3</w:t>
            </w:r>
            <w:r>
              <w:rPr>
                <w:noProof/>
                <w:webHidden/>
              </w:rPr>
              <w:fldChar w:fldCharType="end"/>
            </w:r>
          </w:hyperlink>
        </w:p>
        <w:p w14:paraId="7057E7C5" w14:textId="56B8EF47" w:rsidR="00293AC9" w:rsidRDefault="00293AC9">
          <w:pPr>
            <w:pStyle w:val="TOC2"/>
            <w:tabs>
              <w:tab w:val="right" w:leader="dot" w:pos="8296"/>
            </w:tabs>
            <w:rPr>
              <w:noProof/>
            </w:rPr>
          </w:pPr>
          <w:hyperlink w:anchor="_Toc47946553" w:history="1">
            <w:r w:rsidRPr="00651122">
              <w:rPr>
                <w:rStyle w:val="ab"/>
                <w:rFonts w:ascii="仿宋_GB2312" w:eastAsia="仿宋_GB2312"/>
                <w:noProof/>
              </w:rPr>
              <w:t>Q： 招标项目各环节数据的填写和上报该怎样操作？</w:t>
            </w:r>
            <w:r>
              <w:rPr>
                <w:noProof/>
                <w:webHidden/>
              </w:rPr>
              <w:tab/>
            </w:r>
            <w:r>
              <w:rPr>
                <w:noProof/>
                <w:webHidden/>
              </w:rPr>
              <w:fldChar w:fldCharType="begin"/>
            </w:r>
            <w:r>
              <w:rPr>
                <w:noProof/>
                <w:webHidden/>
              </w:rPr>
              <w:instrText xml:space="preserve"> PAGEREF _Toc47946553 \h </w:instrText>
            </w:r>
            <w:r>
              <w:rPr>
                <w:noProof/>
                <w:webHidden/>
              </w:rPr>
            </w:r>
            <w:r>
              <w:rPr>
                <w:noProof/>
                <w:webHidden/>
              </w:rPr>
              <w:fldChar w:fldCharType="separate"/>
            </w:r>
            <w:r>
              <w:rPr>
                <w:noProof/>
                <w:webHidden/>
              </w:rPr>
              <w:t>4</w:t>
            </w:r>
            <w:r>
              <w:rPr>
                <w:noProof/>
                <w:webHidden/>
              </w:rPr>
              <w:fldChar w:fldCharType="end"/>
            </w:r>
          </w:hyperlink>
        </w:p>
        <w:p w14:paraId="7763551E" w14:textId="023A9A7E" w:rsidR="00293AC9" w:rsidRDefault="00293AC9">
          <w:pPr>
            <w:pStyle w:val="TOC2"/>
            <w:tabs>
              <w:tab w:val="right" w:leader="dot" w:pos="8296"/>
            </w:tabs>
            <w:rPr>
              <w:noProof/>
            </w:rPr>
          </w:pPr>
          <w:hyperlink w:anchor="_Toc47946554" w:history="1">
            <w:r w:rsidRPr="00651122">
              <w:rPr>
                <w:rStyle w:val="ab"/>
                <w:rFonts w:ascii="仿宋_GB2312" w:eastAsia="仿宋_GB2312"/>
                <w:noProof/>
              </w:rPr>
              <w:t>Q： 专家抽取名单怎么获取？</w:t>
            </w:r>
            <w:r>
              <w:rPr>
                <w:noProof/>
                <w:webHidden/>
              </w:rPr>
              <w:tab/>
            </w:r>
            <w:r>
              <w:rPr>
                <w:noProof/>
                <w:webHidden/>
              </w:rPr>
              <w:fldChar w:fldCharType="begin"/>
            </w:r>
            <w:r>
              <w:rPr>
                <w:noProof/>
                <w:webHidden/>
              </w:rPr>
              <w:instrText xml:space="preserve"> PAGEREF _Toc47946554 \h </w:instrText>
            </w:r>
            <w:r>
              <w:rPr>
                <w:noProof/>
                <w:webHidden/>
              </w:rPr>
            </w:r>
            <w:r>
              <w:rPr>
                <w:noProof/>
                <w:webHidden/>
              </w:rPr>
              <w:fldChar w:fldCharType="separate"/>
            </w:r>
            <w:r>
              <w:rPr>
                <w:noProof/>
                <w:webHidden/>
              </w:rPr>
              <w:t>4</w:t>
            </w:r>
            <w:r>
              <w:rPr>
                <w:noProof/>
                <w:webHidden/>
              </w:rPr>
              <w:fldChar w:fldCharType="end"/>
            </w:r>
          </w:hyperlink>
        </w:p>
        <w:p w14:paraId="38C5571C" w14:textId="2DCCF347" w:rsidR="00293AC9" w:rsidRDefault="00293AC9">
          <w:pPr>
            <w:pStyle w:val="TOC2"/>
            <w:tabs>
              <w:tab w:val="right" w:leader="dot" w:pos="8296"/>
            </w:tabs>
            <w:rPr>
              <w:noProof/>
            </w:rPr>
          </w:pPr>
          <w:hyperlink w:anchor="_Toc47946555" w:history="1">
            <w:r w:rsidRPr="00651122">
              <w:rPr>
                <w:rStyle w:val="ab"/>
                <w:rFonts w:ascii="仿宋_GB2312" w:eastAsia="仿宋_GB2312"/>
                <w:noProof/>
              </w:rPr>
              <w:t>Q： 我要查看招标项目台账，如何查看台账？</w:t>
            </w:r>
            <w:r>
              <w:rPr>
                <w:noProof/>
                <w:webHidden/>
              </w:rPr>
              <w:tab/>
            </w:r>
            <w:r>
              <w:rPr>
                <w:noProof/>
                <w:webHidden/>
              </w:rPr>
              <w:fldChar w:fldCharType="begin"/>
            </w:r>
            <w:r>
              <w:rPr>
                <w:noProof/>
                <w:webHidden/>
              </w:rPr>
              <w:instrText xml:space="preserve"> PAGEREF _Toc47946555 \h </w:instrText>
            </w:r>
            <w:r>
              <w:rPr>
                <w:noProof/>
                <w:webHidden/>
              </w:rPr>
            </w:r>
            <w:r>
              <w:rPr>
                <w:noProof/>
                <w:webHidden/>
              </w:rPr>
              <w:fldChar w:fldCharType="separate"/>
            </w:r>
            <w:r>
              <w:rPr>
                <w:noProof/>
                <w:webHidden/>
              </w:rPr>
              <w:t>5</w:t>
            </w:r>
            <w:r>
              <w:rPr>
                <w:noProof/>
                <w:webHidden/>
              </w:rPr>
              <w:fldChar w:fldCharType="end"/>
            </w:r>
          </w:hyperlink>
        </w:p>
        <w:p w14:paraId="05ABA6B7" w14:textId="63AAEF8E" w:rsidR="00293AC9" w:rsidRDefault="00293AC9">
          <w:pPr>
            <w:pStyle w:val="TOC2"/>
            <w:tabs>
              <w:tab w:val="right" w:leader="dot" w:pos="8296"/>
            </w:tabs>
            <w:rPr>
              <w:noProof/>
            </w:rPr>
          </w:pPr>
          <w:hyperlink w:anchor="_Toc47946556" w:history="1">
            <w:r w:rsidRPr="00651122">
              <w:rPr>
                <w:rStyle w:val="ab"/>
                <w:rFonts w:ascii="仿宋_GB2312" w:eastAsia="仿宋_GB2312"/>
                <w:noProof/>
              </w:rPr>
              <w:t>Q： 我要修改个人资料，如何进行修改？</w:t>
            </w:r>
            <w:r>
              <w:rPr>
                <w:noProof/>
                <w:webHidden/>
              </w:rPr>
              <w:tab/>
            </w:r>
            <w:r>
              <w:rPr>
                <w:noProof/>
                <w:webHidden/>
              </w:rPr>
              <w:fldChar w:fldCharType="begin"/>
            </w:r>
            <w:r>
              <w:rPr>
                <w:noProof/>
                <w:webHidden/>
              </w:rPr>
              <w:instrText xml:space="preserve"> PAGEREF _Toc47946556 \h </w:instrText>
            </w:r>
            <w:r>
              <w:rPr>
                <w:noProof/>
                <w:webHidden/>
              </w:rPr>
            </w:r>
            <w:r>
              <w:rPr>
                <w:noProof/>
                <w:webHidden/>
              </w:rPr>
              <w:fldChar w:fldCharType="separate"/>
            </w:r>
            <w:r>
              <w:rPr>
                <w:noProof/>
                <w:webHidden/>
              </w:rPr>
              <w:t>5</w:t>
            </w:r>
            <w:r>
              <w:rPr>
                <w:noProof/>
                <w:webHidden/>
              </w:rPr>
              <w:fldChar w:fldCharType="end"/>
            </w:r>
          </w:hyperlink>
        </w:p>
        <w:p w14:paraId="25277048" w14:textId="13233223" w:rsidR="00293AC9" w:rsidRDefault="00293AC9">
          <w:pPr>
            <w:pStyle w:val="TOC2"/>
            <w:tabs>
              <w:tab w:val="right" w:leader="dot" w:pos="8296"/>
            </w:tabs>
            <w:rPr>
              <w:noProof/>
            </w:rPr>
          </w:pPr>
          <w:hyperlink w:anchor="_Toc47946557" w:history="1">
            <w:r w:rsidRPr="00651122">
              <w:rPr>
                <w:rStyle w:val="ab"/>
                <w:rFonts w:ascii="仿宋_GB2312" w:eastAsia="仿宋_GB2312"/>
                <w:noProof/>
              </w:rPr>
              <w:t>Q： 我不想接收短信提醒，如何取消提醒？</w:t>
            </w:r>
            <w:r>
              <w:rPr>
                <w:noProof/>
                <w:webHidden/>
              </w:rPr>
              <w:tab/>
            </w:r>
            <w:r>
              <w:rPr>
                <w:noProof/>
                <w:webHidden/>
              </w:rPr>
              <w:fldChar w:fldCharType="begin"/>
            </w:r>
            <w:r>
              <w:rPr>
                <w:noProof/>
                <w:webHidden/>
              </w:rPr>
              <w:instrText xml:space="preserve"> PAGEREF _Toc47946557 \h </w:instrText>
            </w:r>
            <w:r>
              <w:rPr>
                <w:noProof/>
                <w:webHidden/>
              </w:rPr>
            </w:r>
            <w:r>
              <w:rPr>
                <w:noProof/>
                <w:webHidden/>
              </w:rPr>
              <w:fldChar w:fldCharType="separate"/>
            </w:r>
            <w:r>
              <w:rPr>
                <w:noProof/>
                <w:webHidden/>
              </w:rPr>
              <w:t>5</w:t>
            </w:r>
            <w:r>
              <w:rPr>
                <w:noProof/>
                <w:webHidden/>
              </w:rPr>
              <w:fldChar w:fldCharType="end"/>
            </w:r>
          </w:hyperlink>
        </w:p>
        <w:p w14:paraId="750B3DAA" w14:textId="51682F15" w:rsidR="00293AC9" w:rsidRDefault="00293AC9">
          <w:pPr>
            <w:pStyle w:val="TOC2"/>
            <w:tabs>
              <w:tab w:val="right" w:leader="dot" w:pos="8296"/>
            </w:tabs>
            <w:rPr>
              <w:noProof/>
            </w:rPr>
          </w:pPr>
          <w:hyperlink w:anchor="_Toc47946558" w:history="1">
            <w:r w:rsidRPr="00651122">
              <w:rPr>
                <w:rStyle w:val="ab"/>
                <w:rFonts w:ascii="仿宋_GB2312" w:eastAsia="仿宋_GB2312"/>
                <w:noProof/>
              </w:rPr>
              <w:t>Q： 我想修改密码，</w:t>
            </w:r>
            <w:r w:rsidRPr="00651122">
              <w:rPr>
                <w:rStyle w:val="ab"/>
                <w:rFonts w:ascii="仿宋_GB2312" w:eastAsia="仿宋_GB2312"/>
                <w:noProof/>
              </w:rPr>
              <w:t>如</w:t>
            </w:r>
            <w:r w:rsidRPr="00651122">
              <w:rPr>
                <w:rStyle w:val="ab"/>
                <w:rFonts w:ascii="仿宋_GB2312" w:eastAsia="仿宋_GB2312"/>
                <w:noProof/>
              </w:rPr>
              <w:t>何修改？</w:t>
            </w:r>
            <w:r>
              <w:rPr>
                <w:noProof/>
                <w:webHidden/>
              </w:rPr>
              <w:tab/>
            </w:r>
            <w:r>
              <w:rPr>
                <w:noProof/>
                <w:webHidden/>
              </w:rPr>
              <w:fldChar w:fldCharType="begin"/>
            </w:r>
            <w:r>
              <w:rPr>
                <w:noProof/>
                <w:webHidden/>
              </w:rPr>
              <w:instrText xml:space="preserve"> PAGEREF _Toc47946558 \h </w:instrText>
            </w:r>
            <w:r>
              <w:rPr>
                <w:noProof/>
                <w:webHidden/>
              </w:rPr>
            </w:r>
            <w:r>
              <w:rPr>
                <w:noProof/>
                <w:webHidden/>
              </w:rPr>
              <w:fldChar w:fldCharType="separate"/>
            </w:r>
            <w:r>
              <w:rPr>
                <w:noProof/>
                <w:webHidden/>
              </w:rPr>
              <w:t>5</w:t>
            </w:r>
            <w:r>
              <w:rPr>
                <w:noProof/>
                <w:webHidden/>
              </w:rPr>
              <w:fldChar w:fldCharType="end"/>
            </w:r>
          </w:hyperlink>
        </w:p>
        <w:p w14:paraId="4B4995D9" w14:textId="6CC57608" w:rsidR="00293AC9" w:rsidRDefault="00293AC9">
          <w:pPr>
            <w:pStyle w:val="TOC2"/>
            <w:tabs>
              <w:tab w:val="right" w:leader="dot" w:pos="8296"/>
            </w:tabs>
            <w:rPr>
              <w:noProof/>
            </w:rPr>
          </w:pPr>
          <w:hyperlink w:anchor="_Toc47946559" w:history="1">
            <w:r w:rsidRPr="00651122">
              <w:rPr>
                <w:rStyle w:val="ab"/>
                <w:rFonts w:ascii="仿宋_GB2312" w:eastAsia="仿宋_GB2312"/>
                <w:noProof/>
              </w:rPr>
              <w:t>Q： 我的账号密码忘了怎么办？</w:t>
            </w:r>
            <w:r>
              <w:rPr>
                <w:noProof/>
                <w:webHidden/>
              </w:rPr>
              <w:tab/>
            </w:r>
            <w:r>
              <w:rPr>
                <w:noProof/>
                <w:webHidden/>
              </w:rPr>
              <w:fldChar w:fldCharType="begin"/>
            </w:r>
            <w:r>
              <w:rPr>
                <w:noProof/>
                <w:webHidden/>
              </w:rPr>
              <w:instrText xml:space="preserve"> PAGEREF _Toc47946559 \h </w:instrText>
            </w:r>
            <w:r>
              <w:rPr>
                <w:noProof/>
                <w:webHidden/>
              </w:rPr>
            </w:r>
            <w:r>
              <w:rPr>
                <w:noProof/>
                <w:webHidden/>
              </w:rPr>
              <w:fldChar w:fldCharType="separate"/>
            </w:r>
            <w:r>
              <w:rPr>
                <w:noProof/>
                <w:webHidden/>
              </w:rPr>
              <w:t>5</w:t>
            </w:r>
            <w:r>
              <w:rPr>
                <w:noProof/>
                <w:webHidden/>
              </w:rPr>
              <w:fldChar w:fldCharType="end"/>
            </w:r>
          </w:hyperlink>
        </w:p>
        <w:p w14:paraId="61067FAB" w14:textId="291E91AE" w:rsidR="00293AC9" w:rsidRDefault="00293AC9">
          <w:pPr>
            <w:pStyle w:val="TOC2"/>
            <w:tabs>
              <w:tab w:val="right" w:leader="dot" w:pos="8296"/>
            </w:tabs>
            <w:rPr>
              <w:noProof/>
            </w:rPr>
          </w:pPr>
          <w:hyperlink w:anchor="_Toc47946560" w:history="1">
            <w:r w:rsidRPr="00651122">
              <w:rPr>
                <w:rStyle w:val="ab"/>
                <w:rFonts w:ascii="仿宋_GB2312" w:eastAsia="仿宋_GB2312"/>
                <w:noProof/>
              </w:rPr>
              <w:t>Q： 我注册时平台提示已被注册怎么办？</w:t>
            </w:r>
            <w:r>
              <w:rPr>
                <w:noProof/>
                <w:webHidden/>
              </w:rPr>
              <w:tab/>
            </w:r>
            <w:r>
              <w:rPr>
                <w:noProof/>
                <w:webHidden/>
              </w:rPr>
              <w:fldChar w:fldCharType="begin"/>
            </w:r>
            <w:r>
              <w:rPr>
                <w:noProof/>
                <w:webHidden/>
              </w:rPr>
              <w:instrText xml:space="preserve"> PAGEREF _Toc47946560 \h </w:instrText>
            </w:r>
            <w:r>
              <w:rPr>
                <w:noProof/>
                <w:webHidden/>
              </w:rPr>
            </w:r>
            <w:r>
              <w:rPr>
                <w:noProof/>
                <w:webHidden/>
              </w:rPr>
              <w:fldChar w:fldCharType="separate"/>
            </w:r>
            <w:r>
              <w:rPr>
                <w:noProof/>
                <w:webHidden/>
              </w:rPr>
              <w:t>6</w:t>
            </w:r>
            <w:r>
              <w:rPr>
                <w:noProof/>
                <w:webHidden/>
              </w:rPr>
              <w:fldChar w:fldCharType="end"/>
            </w:r>
          </w:hyperlink>
        </w:p>
        <w:p w14:paraId="17CD97FC" w14:textId="515CBB28" w:rsidR="00F82830" w:rsidRDefault="00861284">
          <w:r>
            <w:rPr>
              <w:b/>
              <w:bCs/>
              <w:lang w:val="zh-CN"/>
            </w:rPr>
            <w:fldChar w:fldCharType="end"/>
          </w:r>
        </w:p>
      </w:sdtContent>
    </w:sdt>
    <w:p w14:paraId="454C6D4C" w14:textId="77777777" w:rsidR="00F82830" w:rsidRDefault="00861284">
      <w:pPr>
        <w:widowControl/>
        <w:tabs>
          <w:tab w:val="center" w:pos="4153"/>
        </w:tabs>
        <w:jc w:val="left"/>
        <w:rPr>
          <w:rFonts w:ascii="宋体" w:eastAsia="宋体" w:hAnsi="宋体"/>
          <w:b/>
          <w:color w:val="000000"/>
          <w:sz w:val="30"/>
        </w:rPr>
      </w:pPr>
      <w:r>
        <w:rPr>
          <w:rFonts w:ascii="宋体" w:eastAsia="宋体" w:hAnsi="宋体"/>
          <w:b/>
          <w:color w:val="000000"/>
          <w:sz w:val="30"/>
        </w:rPr>
        <w:br w:type="page"/>
      </w:r>
      <w:r>
        <w:rPr>
          <w:rFonts w:ascii="宋体" w:eastAsia="宋体" w:hAnsi="宋体"/>
          <w:b/>
          <w:color w:val="000000"/>
          <w:sz w:val="30"/>
        </w:rPr>
        <w:lastRenderedPageBreak/>
        <w:tab/>
      </w:r>
    </w:p>
    <w:p w14:paraId="2009D2C7" w14:textId="77777777" w:rsidR="00F82830" w:rsidRDefault="00861284">
      <w:pPr>
        <w:pStyle w:val="2"/>
        <w:spacing w:after="120" w:line="536" w:lineRule="exact"/>
        <w:rPr>
          <w:rFonts w:ascii="仿宋_GB2312" w:eastAsia="仿宋_GB2312"/>
        </w:rPr>
      </w:pPr>
      <w:bookmarkStart w:id="0" w:name="_Toc47946549"/>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待办工作提醒怎么使用？</w:t>
      </w:r>
      <w:bookmarkEnd w:id="0"/>
    </w:p>
    <w:p w14:paraId="33E7F1CA"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待办工作提醒是系统为各招标单位提供的一项辅助功能，帮助招标单位及时、便捷的办理招标工作。</w:t>
      </w:r>
    </w:p>
    <w:p w14:paraId="64338F86"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待办工作提醒的操作方式是通过系统页面右上方的【铃铛形状】按钮进行操作，一方面通过查看铃铛按钮提示的数字标记得知待办工作的数量，另一方面点击按钮后进入到待办工作提醒页面，通过浏览待办工作列表内容及点击要办理的待办工作名称（或点击转到按钮）即可快速进入到相应工作的办理页面。</w:t>
      </w:r>
    </w:p>
    <w:p w14:paraId="2915E9EA" w14:textId="77777777" w:rsidR="00F82830" w:rsidRDefault="00861284">
      <w:pPr>
        <w:pStyle w:val="2"/>
        <w:spacing w:after="120" w:line="536" w:lineRule="exact"/>
        <w:rPr>
          <w:rFonts w:ascii="仿宋_GB2312" w:eastAsia="仿宋_GB2312"/>
        </w:rPr>
      </w:pPr>
      <w:bookmarkStart w:id="1" w:name="_Toc47946550"/>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我要上报</w:t>
      </w:r>
      <w:r>
        <w:rPr>
          <w:rFonts w:ascii="仿宋_GB2312" w:eastAsia="仿宋_GB2312" w:hint="eastAsia"/>
        </w:rPr>
        <w:t>月度计划</w:t>
      </w:r>
      <w:r>
        <w:rPr>
          <w:rFonts w:ascii="仿宋_GB2312" w:eastAsia="仿宋_GB2312" w:hint="eastAsia"/>
        </w:rPr>
        <w:t>，如何进行上报？</w:t>
      </w:r>
      <w:bookmarkEnd w:id="1"/>
    </w:p>
    <w:p w14:paraId="48BB6E81"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登录系统后，通过点击【招标日常工作】</w:t>
      </w:r>
      <w:r>
        <w:rPr>
          <w:rFonts w:ascii="仿宋_GB2312" w:eastAsia="仿宋_GB2312" w:hint="eastAsia"/>
          <w:sz w:val="28"/>
          <w:szCs w:val="28"/>
        </w:rPr>
        <w:t>-&gt;</w:t>
      </w:r>
      <w:r>
        <w:rPr>
          <w:rFonts w:ascii="仿宋_GB2312" w:eastAsia="仿宋_GB2312" w:hint="eastAsia"/>
          <w:sz w:val="28"/>
          <w:szCs w:val="28"/>
        </w:rPr>
        <w:t>【</w:t>
      </w:r>
      <w:r>
        <w:rPr>
          <w:rFonts w:ascii="仿宋_GB2312" w:eastAsia="仿宋_GB2312" w:hint="eastAsia"/>
          <w:sz w:val="28"/>
          <w:szCs w:val="28"/>
        </w:rPr>
        <w:t>月度计划上报</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的操作顺序打开</w:t>
      </w:r>
      <w:r>
        <w:rPr>
          <w:rFonts w:ascii="仿宋_GB2312" w:eastAsia="仿宋_GB2312" w:hint="eastAsia"/>
          <w:sz w:val="28"/>
          <w:szCs w:val="28"/>
        </w:rPr>
        <w:t>月度计划上报</w:t>
      </w:r>
      <w:r>
        <w:rPr>
          <w:rFonts w:ascii="仿宋_GB2312" w:eastAsia="仿宋_GB2312" w:hint="eastAsia"/>
          <w:sz w:val="28"/>
          <w:szCs w:val="28"/>
        </w:rPr>
        <w:t>的操作页面，页面中的详细操作可以参照《招标人使用手册》。</w:t>
      </w:r>
    </w:p>
    <w:p w14:paraId="598B230D" w14:textId="77777777" w:rsidR="00F82830" w:rsidRDefault="00861284">
      <w:pPr>
        <w:pStyle w:val="2"/>
        <w:spacing w:after="120" w:line="536" w:lineRule="exact"/>
        <w:rPr>
          <w:rFonts w:ascii="仿宋_GB2312" w:eastAsia="仿宋_GB2312"/>
        </w:rPr>
      </w:pPr>
      <w:bookmarkStart w:id="2" w:name="_Toc47946551"/>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我要上报年度计划，如何进行上报？</w:t>
      </w:r>
      <w:bookmarkEnd w:id="2"/>
    </w:p>
    <w:p w14:paraId="49CCA1E8"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登录系统后，通过点击【招标日常工作】</w:t>
      </w:r>
      <w:r>
        <w:rPr>
          <w:rFonts w:ascii="仿宋_GB2312" w:eastAsia="仿宋_GB2312" w:hint="eastAsia"/>
          <w:sz w:val="28"/>
          <w:szCs w:val="28"/>
        </w:rPr>
        <w:t>-&gt;</w:t>
      </w:r>
      <w:r>
        <w:rPr>
          <w:rFonts w:ascii="仿宋_GB2312" w:eastAsia="仿宋_GB2312" w:hint="eastAsia"/>
          <w:sz w:val="28"/>
          <w:szCs w:val="28"/>
        </w:rPr>
        <w:t>【年度招标计划上报】</w:t>
      </w:r>
      <w:r>
        <w:rPr>
          <w:rFonts w:ascii="仿宋_GB2312" w:eastAsia="仿宋_GB2312" w:hint="eastAsia"/>
          <w:sz w:val="28"/>
          <w:szCs w:val="28"/>
        </w:rPr>
        <w:t xml:space="preserve"> </w:t>
      </w:r>
      <w:r>
        <w:rPr>
          <w:rFonts w:ascii="仿宋_GB2312" w:eastAsia="仿宋_GB2312" w:hint="eastAsia"/>
          <w:sz w:val="28"/>
          <w:szCs w:val="28"/>
        </w:rPr>
        <w:t>的操作顺序打开年度招标计划上报的操作页面。</w:t>
      </w:r>
    </w:p>
    <w:p w14:paraId="4A6C289B" w14:textId="77777777" w:rsidR="00F82830" w:rsidRDefault="00861284">
      <w:pPr>
        <w:spacing w:line="536" w:lineRule="exact"/>
        <w:ind w:firstLine="420"/>
        <w:rPr>
          <w:rFonts w:ascii="仿宋_GB2312" w:eastAsia="仿宋_GB2312"/>
          <w:sz w:val="28"/>
          <w:szCs w:val="28"/>
        </w:rPr>
      </w:pPr>
      <w:r>
        <w:rPr>
          <w:rFonts w:ascii="仿宋_GB2312" w:eastAsia="仿宋_GB2312" w:hint="eastAsia"/>
          <w:sz w:val="28"/>
          <w:szCs w:val="28"/>
        </w:rPr>
        <w:t>打开的页面中，默认标签页为</w:t>
      </w:r>
      <w:r>
        <w:rPr>
          <w:rFonts w:ascii="仿宋_GB2312" w:eastAsia="仿宋_GB2312" w:hint="eastAsia"/>
          <w:sz w:val="28"/>
          <w:szCs w:val="28"/>
        </w:rPr>
        <w:t>当前年份年度计划列表，用户可通过点击标签页名称进行年度招标计划与年度非招标计划页面的切换，招标单位根据实际招标需要分类进行上报，分类的要求需参考集团下发招标管理办法及各单位制定的招标管理制度，若有额外情况请联系招标采购部说明。</w:t>
      </w:r>
      <w:r>
        <w:rPr>
          <w:rFonts w:ascii="仿宋_GB2312" w:eastAsia="仿宋_GB2312" w:hint="eastAsia"/>
          <w:sz w:val="28"/>
          <w:szCs w:val="28"/>
        </w:rPr>
        <w:t>通常需要上报年度计划时，根据自身单位年度计划的额度切换页面到</w:t>
      </w:r>
      <w:r>
        <w:rPr>
          <w:rFonts w:ascii="仿宋_GB2312" w:eastAsia="仿宋_GB2312" w:hint="eastAsia"/>
          <w:sz w:val="28"/>
          <w:szCs w:val="28"/>
        </w:rPr>
        <w:t>对应</w:t>
      </w:r>
      <w:r>
        <w:rPr>
          <w:rFonts w:ascii="仿宋_GB2312" w:eastAsia="仿宋_GB2312" w:hint="eastAsia"/>
          <w:sz w:val="28"/>
          <w:szCs w:val="28"/>
        </w:rPr>
        <w:t>标签页面中，选择相应的模板下载并导入到系统中，此外亦可通过页面下方提供的【添加】按钮逐条</w:t>
      </w:r>
      <w:r>
        <w:rPr>
          <w:rFonts w:ascii="仿宋_GB2312" w:eastAsia="仿宋_GB2312" w:hint="eastAsia"/>
          <w:sz w:val="28"/>
          <w:szCs w:val="28"/>
        </w:rPr>
        <w:t>保存。全部年</w:t>
      </w:r>
      <w:r>
        <w:rPr>
          <w:rFonts w:ascii="仿宋_GB2312" w:eastAsia="仿宋_GB2312" w:hint="eastAsia"/>
          <w:sz w:val="28"/>
          <w:szCs w:val="28"/>
        </w:rPr>
        <w:lastRenderedPageBreak/>
        <w:t>度计划保存后，若无后续修改点击【上报并盖章】按钮进行上报，最终由招标采购部完成审核。</w:t>
      </w:r>
    </w:p>
    <w:p w14:paraId="325EAEA8" w14:textId="77777777" w:rsidR="00F82830" w:rsidRDefault="00861284">
      <w:pPr>
        <w:pStyle w:val="2"/>
        <w:spacing w:after="120" w:line="536" w:lineRule="exact"/>
        <w:rPr>
          <w:rFonts w:ascii="仿宋_GB2312" w:eastAsia="仿宋_GB2312"/>
        </w:rPr>
      </w:pPr>
      <w:bookmarkStart w:id="3" w:name="_Toc47946552"/>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我要发起项目招标，如何进行操作？</w:t>
      </w:r>
      <w:bookmarkEnd w:id="3"/>
    </w:p>
    <w:p w14:paraId="755F2F88"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登录系统后，通过点击【招标日常工作】</w:t>
      </w:r>
      <w:r>
        <w:rPr>
          <w:rFonts w:ascii="仿宋_GB2312" w:eastAsia="仿宋_GB2312" w:hint="eastAsia"/>
          <w:sz w:val="28"/>
          <w:szCs w:val="28"/>
        </w:rPr>
        <w:t>-&gt;</w:t>
      </w:r>
      <w:r>
        <w:rPr>
          <w:rFonts w:ascii="仿宋_GB2312" w:eastAsia="仿宋_GB2312" w:hint="eastAsia"/>
          <w:sz w:val="28"/>
          <w:szCs w:val="28"/>
        </w:rPr>
        <w:t>【招标项目管理】</w:t>
      </w:r>
      <w:r>
        <w:rPr>
          <w:rFonts w:ascii="仿宋_GB2312" w:eastAsia="仿宋_GB2312" w:hint="eastAsia"/>
          <w:sz w:val="28"/>
          <w:szCs w:val="28"/>
        </w:rPr>
        <w:t xml:space="preserve"> </w:t>
      </w:r>
      <w:r>
        <w:rPr>
          <w:rFonts w:ascii="仿宋_GB2312" w:eastAsia="仿宋_GB2312" w:hint="eastAsia"/>
          <w:sz w:val="28"/>
          <w:szCs w:val="28"/>
        </w:rPr>
        <w:t>的操作顺序打开招标项目管理操作页面。</w:t>
      </w:r>
    </w:p>
    <w:p w14:paraId="5FAF5FB4" w14:textId="77777777" w:rsidR="00F82830" w:rsidRDefault="00861284">
      <w:pPr>
        <w:spacing w:line="536" w:lineRule="exact"/>
        <w:ind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rPr>
        <w:t>打开的页面中，</w:t>
      </w:r>
      <w:r>
        <w:rPr>
          <w:rFonts w:ascii="仿宋_GB2312" w:eastAsia="仿宋_GB2312" w:hint="eastAsia"/>
          <w:sz w:val="28"/>
          <w:szCs w:val="28"/>
        </w:rPr>
        <w:t>先</w:t>
      </w:r>
      <w:r>
        <w:rPr>
          <w:rFonts w:ascii="仿宋_GB2312" w:eastAsia="仿宋_GB2312" w:hint="eastAsia"/>
          <w:sz w:val="28"/>
          <w:szCs w:val="28"/>
        </w:rPr>
        <w:t>选择</w:t>
      </w:r>
      <w:r>
        <w:rPr>
          <w:rFonts w:ascii="仿宋_GB2312" w:eastAsia="仿宋_GB2312" w:hint="eastAsia"/>
          <w:sz w:val="28"/>
          <w:szCs w:val="28"/>
        </w:rPr>
        <w:t>所报项目归属的</w:t>
      </w:r>
      <w:r>
        <w:rPr>
          <w:rFonts w:ascii="仿宋_GB2312" w:eastAsia="仿宋_GB2312" w:hint="eastAsia"/>
          <w:sz w:val="28"/>
          <w:szCs w:val="28"/>
        </w:rPr>
        <w:t>综合项目，</w:t>
      </w:r>
      <w:r>
        <w:rPr>
          <w:rFonts w:ascii="仿宋_GB2312" w:eastAsia="仿宋_GB2312" w:hint="eastAsia"/>
          <w:sz w:val="28"/>
          <w:szCs w:val="28"/>
        </w:rPr>
        <w:t>单击</w:t>
      </w:r>
      <w:r>
        <w:rPr>
          <w:rFonts w:ascii="仿宋_GB2312" w:eastAsia="仿宋_GB2312" w:hint="eastAsia"/>
          <w:sz w:val="28"/>
          <w:szCs w:val="28"/>
        </w:rPr>
        <w:t>选中综合项目后页面右侧将显示出【发起招标】按钮，点击按钮进行招标项目的信息填写。</w:t>
      </w:r>
      <w:r>
        <w:rPr>
          <w:rFonts w:ascii="仿宋_GB2312" w:eastAsia="仿宋_GB2312" w:hint="eastAsia"/>
          <w:sz w:val="28"/>
          <w:szCs w:val="28"/>
        </w:rPr>
        <w:t>如果</w:t>
      </w:r>
      <w:proofErr w:type="gramStart"/>
      <w:r>
        <w:rPr>
          <w:rFonts w:ascii="仿宋_GB2312" w:eastAsia="仿宋_GB2312" w:hint="eastAsia"/>
          <w:sz w:val="28"/>
          <w:szCs w:val="28"/>
        </w:rPr>
        <w:t>未创建综合</w:t>
      </w:r>
      <w:proofErr w:type="gramEnd"/>
      <w:r>
        <w:rPr>
          <w:rFonts w:ascii="仿宋_GB2312" w:eastAsia="仿宋_GB2312" w:hint="eastAsia"/>
          <w:sz w:val="28"/>
          <w:szCs w:val="28"/>
        </w:rPr>
        <w:t>项目可选择先新建综合项目再发起招标或直接发起单一项目招标。发起招标</w:t>
      </w:r>
      <w:r>
        <w:rPr>
          <w:rFonts w:ascii="仿宋_GB2312" w:eastAsia="仿宋_GB2312" w:hint="eastAsia"/>
          <w:sz w:val="28"/>
          <w:szCs w:val="28"/>
        </w:rPr>
        <w:t>要求填写的信息中，【项目性质】一行需要选择招标项目是</w:t>
      </w:r>
      <w:r>
        <w:rPr>
          <w:rFonts w:ascii="仿宋_GB2312" w:eastAsia="仿宋_GB2312" w:hint="eastAsia"/>
          <w:sz w:val="28"/>
          <w:szCs w:val="28"/>
        </w:rPr>
        <w:t>I</w:t>
      </w:r>
      <w:r>
        <w:rPr>
          <w:rFonts w:ascii="仿宋_GB2312" w:eastAsia="仿宋_GB2312" w:hint="eastAsia"/>
          <w:sz w:val="28"/>
          <w:szCs w:val="28"/>
        </w:rPr>
        <w:t>类</w:t>
      </w:r>
      <w:r>
        <w:rPr>
          <w:rFonts w:ascii="仿宋_GB2312" w:eastAsia="仿宋_GB2312" w:hint="eastAsia"/>
          <w:sz w:val="28"/>
          <w:szCs w:val="28"/>
        </w:rPr>
        <w:t>、</w:t>
      </w:r>
      <w:r>
        <w:rPr>
          <w:rFonts w:ascii="仿宋_GB2312" w:eastAsia="仿宋_GB2312" w:hint="eastAsia"/>
          <w:sz w:val="28"/>
          <w:szCs w:val="28"/>
        </w:rPr>
        <w:t>II</w:t>
      </w:r>
      <w:r>
        <w:rPr>
          <w:rFonts w:ascii="仿宋_GB2312" w:eastAsia="仿宋_GB2312" w:hint="eastAsia"/>
          <w:sz w:val="28"/>
          <w:szCs w:val="28"/>
        </w:rPr>
        <w:t>类</w:t>
      </w:r>
      <w:r>
        <w:rPr>
          <w:rFonts w:ascii="仿宋_GB2312" w:eastAsia="仿宋_GB2312" w:hint="eastAsia"/>
          <w:sz w:val="28"/>
          <w:szCs w:val="28"/>
        </w:rPr>
        <w:t>及非招标</w:t>
      </w:r>
      <w:r>
        <w:rPr>
          <w:rFonts w:ascii="仿宋_GB2312" w:eastAsia="仿宋_GB2312" w:hint="eastAsia"/>
          <w:sz w:val="28"/>
          <w:szCs w:val="28"/>
        </w:rPr>
        <w:t>项目，若选择</w:t>
      </w:r>
      <w:r>
        <w:rPr>
          <w:rFonts w:ascii="仿宋_GB2312" w:eastAsia="仿宋_GB2312" w:hint="eastAsia"/>
          <w:sz w:val="28"/>
          <w:szCs w:val="28"/>
        </w:rPr>
        <w:t>I</w:t>
      </w:r>
      <w:r>
        <w:rPr>
          <w:rFonts w:ascii="仿宋_GB2312" w:eastAsia="仿宋_GB2312" w:hint="eastAsia"/>
          <w:sz w:val="28"/>
          <w:szCs w:val="28"/>
        </w:rPr>
        <w:t>类项目招标，则需要额外选择【已立项项目】一项即已审核通过的</w:t>
      </w:r>
      <w:r>
        <w:rPr>
          <w:rFonts w:ascii="仿宋_GB2312" w:eastAsia="仿宋_GB2312" w:hint="eastAsia"/>
          <w:sz w:val="28"/>
          <w:szCs w:val="28"/>
        </w:rPr>
        <w:t>月度计划</w:t>
      </w:r>
      <w:r>
        <w:rPr>
          <w:rFonts w:ascii="仿宋_GB2312" w:eastAsia="仿宋_GB2312" w:hint="eastAsia"/>
          <w:sz w:val="28"/>
          <w:szCs w:val="28"/>
        </w:rPr>
        <w:t>。</w:t>
      </w:r>
      <w:r>
        <w:rPr>
          <w:rFonts w:ascii="仿宋_GB2312" w:eastAsia="仿宋_GB2312" w:hint="eastAsia"/>
          <w:sz w:val="28"/>
          <w:szCs w:val="28"/>
        </w:rPr>
        <w:t>月度计划</w:t>
      </w:r>
      <w:r>
        <w:rPr>
          <w:rFonts w:ascii="仿宋_GB2312" w:eastAsia="仿宋_GB2312" w:hint="eastAsia"/>
          <w:sz w:val="28"/>
          <w:szCs w:val="28"/>
        </w:rPr>
        <w:t>请通过点击【招标日常工作】</w:t>
      </w:r>
      <w:r>
        <w:rPr>
          <w:rFonts w:ascii="仿宋_GB2312" w:eastAsia="仿宋_GB2312" w:hint="eastAsia"/>
          <w:sz w:val="28"/>
          <w:szCs w:val="28"/>
        </w:rPr>
        <w:t>-&gt;</w:t>
      </w:r>
      <w:r>
        <w:rPr>
          <w:rFonts w:ascii="仿宋_GB2312" w:eastAsia="仿宋_GB2312" w:hint="eastAsia"/>
          <w:sz w:val="28"/>
          <w:szCs w:val="28"/>
        </w:rPr>
        <w:t>【</w:t>
      </w:r>
      <w:r>
        <w:rPr>
          <w:rFonts w:ascii="仿宋_GB2312" w:eastAsia="仿宋_GB2312" w:hint="eastAsia"/>
          <w:sz w:val="28"/>
          <w:szCs w:val="28"/>
        </w:rPr>
        <w:t>月度计划上报</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的操作顺序进入操作页面。</w:t>
      </w:r>
    </w:p>
    <w:p w14:paraId="65F75A6C" w14:textId="77777777" w:rsidR="00F82830" w:rsidRDefault="00861284">
      <w:pPr>
        <w:spacing w:line="536" w:lineRule="exact"/>
        <w:ind w:firstLine="420"/>
        <w:rPr>
          <w:rFonts w:ascii="仿宋_GB2312" w:eastAsia="仿宋_GB2312"/>
          <w:sz w:val="28"/>
          <w:szCs w:val="28"/>
        </w:rPr>
      </w:pPr>
      <w:r>
        <w:rPr>
          <w:rFonts w:ascii="仿宋_GB2312" w:eastAsia="仿宋_GB2312" w:hint="eastAsia"/>
          <w:sz w:val="28"/>
          <w:szCs w:val="28"/>
        </w:rPr>
        <w:t>对于如何确定上报项目属于哪种性质，可于页面中将光标移动到项目性质下拉列表中查看提示进行选择。</w:t>
      </w:r>
      <w:r>
        <w:rPr>
          <w:rFonts w:ascii="仿宋_GB2312" w:eastAsia="仿宋_GB2312" w:hint="eastAsia"/>
          <w:sz w:val="28"/>
          <w:szCs w:val="28"/>
        </w:rPr>
        <w:t>I</w:t>
      </w:r>
      <w:r>
        <w:rPr>
          <w:rFonts w:ascii="仿宋_GB2312" w:eastAsia="仿宋_GB2312" w:hint="eastAsia"/>
          <w:sz w:val="28"/>
          <w:szCs w:val="28"/>
        </w:rPr>
        <w:t>类项目与</w:t>
      </w:r>
      <w:r>
        <w:rPr>
          <w:rFonts w:ascii="仿宋_GB2312" w:eastAsia="仿宋_GB2312" w:hint="eastAsia"/>
          <w:sz w:val="28"/>
          <w:szCs w:val="28"/>
        </w:rPr>
        <w:t>II</w:t>
      </w:r>
      <w:r>
        <w:rPr>
          <w:rFonts w:ascii="仿宋_GB2312" w:eastAsia="仿宋_GB2312" w:hint="eastAsia"/>
          <w:sz w:val="28"/>
          <w:szCs w:val="28"/>
        </w:rPr>
        <w:t>类项目性质的区别如下：</w:t>
      </w:r>
    </w:p>
    <w:p w14:paraId="5D54DFDD" w14:textId="77777777" w:rsidR="00F82830" w:rsidRDefault="00861284">
      <w:pPr>
        <w:spacing w:line="440" w:lineRule="exact"/>
        <w:ind w:firstLine="420"/>
        <w:rPr>
          <w:rFonts w:ascii="仿宋_GB2312" w:eastAsia="仿宋_GB2312"/>
          <w:b/>
          <w:sz w:val="24"/>
          <w:szCs w:val="28"/>
        </w:rPr>
      </w:pPr>
      <w:r>
        <w:rPr>
          <w:rFonts w:ascii="仿宋_GB2312" w:eastAsia="仿宋_GB2312" w:hint="eastAsia"/>
          <w:b/>
          <w:sz w:val="24"/>
          <w:szCs w:val="28"/>
        </w:rPr>
        <w:t>I</w:t>
      </w:r>
      <w:r>
        <w:rPr>
          <w:rFonts w:ascii="仿宋_GB2312" w:eastAsia="仿宋_GB2312" w:hint="eastAsia"/>
          <w:b/>
          <w:sz w:val="24"/>
          <w:szCs w:val="28"/>
        </w:rPr>
        <w:t>类项目</w:t>
      </w:r>
    </w:p>
    <w:p w14:paraId="1C1CFA14"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1</w:t>
      </w:r>
      <w:r>
        <w:rPr>
          <w:rFonts w:ascii="仿宋_GB2312" w:eastAsia="仿宋_GB2312" w:hint="eastAsia"/>
          <w:sz w:val="24"/>
          <w:szCs w:val="28"/>
          <w:shd w:val="clear" w:color="auto" w:fill="FFFFFF"/>
        </w:rPr>
        <w:t>、集团公司直接投资建设或出资采购的项目，达到招标规模的；</w:t>
      </w:r>
    </w:p>
    <w:p w14:paraId="1EB28E1C"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2</w:t>
      </w:r>
      <w:r>
        <w:rPr>
          <w:rFonts w:ascii="仿宋_GB2312" w:eastAsia="仿宋_GB2312" w:hint="eastAsia"/>
          <w:sz w:val="24"/>
          <w:szCs w:val="28"/>
          <w:shd w:val="clear" w:color="auto" w:fill="FFFFFF"/>
        </w:rPr>
        <w:t>、权属单位投资建设或出资采购的项目，按合同估算</w:t>
      </w:r>
      <w:proofErr w:type="gramStart"/>
      <w:r>
        <w:rPr>
          <w:rFonts w:ascii="仿宋_GB2312" w:eastAsia="仿宋_GB2312" w:hint="eastAsia"/>
          <w:sz w:val="24"/>
          <w:szCs w:val="28"/>
          <w:shd w:val="clear" w:color="auto" w:fill="FFFFFF"/>
        </w:rPr>
        <w:t>价符合</w:t>
      </w:r>
      <w:proofErr w:type="gramEnd"/>
      <w:r>
        <w:rPr>
          <w:rFonts w:ascii="仿宋_GB2312" w:eastAsia="仿宋_GB2312" w:hint="eastAsia"/>
          <w:sz w:val="24"/>
          <w:szCs w:val="28"/>
          <w:shd w:val="clear" w:color="auto" w:fill="FFFFFF"/>
        </w:rPr>
        <w:t>以下标准的：</w:t>
      </w:r>
    </w:p>
    <w:p w14:paraId="43028E88"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1</w:t>
      </w:r>
      <w:r>
        <w:rPr>
          <w:rFonts w:ascii="仿宋_GB2312" w:eastAsia="仿宋_GB2312" w:hint="eastAsia"/>
          <w:sz w:val="24"/>
          <w:szCs w:val="28"/>
          <w:shd w:val="clear" w:color="auto" w:fill="FFFFFF"/>
        </w:rPr>
        <w:t>）工程施工项目</w:t>
      </w:r>
      <w:r>
        <w:rPr>
          <w:rFonts w:ascii="仿宋_GB2312" w:eastAsia="仿宋_GB2312" w:hint="eastAsia"/>
          <w:sz w:val="24"/>
          <w:szCs w:val="28"/>
          <w:shd w:val="clear" w:color="auto" w:fill="FFFFFF"/>
        </w:rPr>
        <w:t>3000</w:t>
      </w:r>
      <w:r>
        <w:rPr>
          <w:rFonts w:ascii="仿宋_GB2312" w:eastAsia="仿宋_GB2312" w:hint="eastAsia"/>
          <w:sz w:val="24"/>
          <w:szCs w:val="28"/>
          <w:shd w:val="clear" w:color="auto" w:fill="FFFFFF"/>
        </w:rPr>
        <w:t>万元以上的；</w:t>
      </w:r>
    </w:p>
    <w:p w14:paraId="5422C063"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2</w:t>
      </w:r>
      <w:r>
        <w:rPr>
          <w:rFonts w:ascii="仿宋_GB2312" w:eastAsia="仿宋_GB2312" w:hint="eastAsia"/>
          <w:sz w:val="24"/>
          <w:szCs w:val="28"/>
          <w:shd w:val="clear" w:color="auto" w:fill="FFFFFF"/>
        </w:rPr>
        <w:t>）货物采购项目</w:t>
      </w:r>
      <w:r>
        <w:rPr>
          <w:rFonts w:ascii="仿宋_GB2312" w:eastAsia="仿宋_GB2312" w:hint="eastAsia"/>
          <w:sz w:val="24"/>
          <w:szCs w:val="28"/>
          <w:shd w:val="clear" w:color="auto" w:fill="FFFFFF"/>
        </w:rPr>
        <w:t>500</w:t>
      </w:r>
      <w:r>
        <w:rPr>
          <w:rFonts w:ascii="仿宋_GB2312" w:eastAsia="仿宋_GB2312" w:hint="eastAsia"/>
          <w:sz w:val="24"/>
          <w:szCs w:val="28"/>
          <w:shd w:val="clear" w:color="auto" w:fill="FFFFFF"/>
        </w:rPr>
        <w:t>万元以上的；</w:t>
      </w:r>
    </w:p>
    <w:p w14:paraId="543B6CA8"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3</w:t>
      </w:r>
      <w:r>
        <w:rPr>
          <w:rFonts w:ascii="仿宋_GB2312" w:eastAsia="仿宋_GB2312" w:hint="eastAsia"/>
          <w:sz w:val="24"/>
          <w:szCs w:val="28"/>
          <w:shd w:val="clear" w:color="auto" w:fill="FFFFFF"/>
        </w:rPr>
        <w:t>）服务采购项目</w:t>
      </w:r>
      <w:r>
        <w:rPr>
          <w:rFonts w:ascii="仿宋_GB2312" w:eastAsia="仿宋_GB2312" w:hint="eastAsia"/>
          <w:sz w:val="24"/>
          <w:szCs w:val="28"/>
          <w:shd w:val="clear" w:color="auto" w:fill="FFFFFF"/>
        </w:rPr>
        <w:t>200</w:t>
      </w:r>
      <w:r>
        <w:rPr>
          <w:rFonts w:ascii="仿宋_GB2312" w:eastAsia="仿宋_GB2312" w:hint="eastAsia"/>
          <w:sz w:val="24"/>
          <w:szCs w:val="28"/>
          <w:shd w:val="clear" w:color="auto" w:fill="FFFFFF"/>
        </w:rPr>
        <w:t>万元以上的。</w:t>
      </w:r>
    </w:p>
    <w:p w14:paraId="06C448F1"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3</w:t>
      </w:r>
      <w:r>
        <w:rPr>
          <w:rFonts w:ascii="仿宋_GB2312" w:eastAsia="仿宋_GB2312" w:hint="eastAsia"/>
          <w:sz w:val="24"/>
          <w:szCs w:val="28"/>
          <w:shd w:val="clear" w:color="auto" w:fill="FFFFFF"/>
        </w:rPr>
        <w:t>、应该公开招标但采用非招标方式采购的（不论概算金额多少）。</w:t>
      </w:r>
    </w:p>
    <w:p w14:paraId="332F0C36" w14:textId="77777777" w:rsidR="00F82830" w:rsidRDefault="00861284">
      <w:pPr>
        <w:spacing w:line="440" w:lineRule="exact"/>
        <w:ind w:firstLine="420"/>
        <w:rPr>
          <w:rFonts w:ascii="仿宋_GB2312" w:eastAsia="仿宋_GB2312"/>
          <w:b/>
          <w:sz w:val="24"/>
          <w:szCs w:val="28"/>
        </w:rPr>
      </w:pPr>
      <w:r>
        <w:rPr>
          <w:rFonts w:ascii="仿宋_GB2312" w:eastAsia="仿宋_GB2312" w:hint="eastAsia"/>
          <w:b/>
          <w:sz w:val="24"/>
          <w:szCs w:val="28"/>
        </w:rPr>
        <w:t>II</w:t>
      </w:r>
      <w:r>
        <w:rPr>
          <w:rFonts w:ascii="仿宋_GB2312" w:eastAsia="仿宋_GB2312" w:hint="eastAsia"/>
          <w:b/>
          <w:sz w:val="24"/>
          <w:szCs w:val="28"/>
        </w:rPr>
        <w:t>类项目</w:t>
      </w:r>
    </w:p>
    <w:p w14:paraId="2EF4321C"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权属单位投资建设或出资采购的项目，按合同估算</w:t>
      </w:r>
      <w:proofErr w:type="gramStart"/>
      <w:r>
        <w:rPr>
          <w:rFonts w:ascii="仿宋_GB2312" w:eastAsia="仿宋_GB2312" w:hint="eastAsia"/>
          <w:sz w:val="24"/>
          <w:szCs w:val="28"/>
          <w:shd w:val="clear" w:color="auto" w:fill="FFFFFF"/>
        </w:rPr>
        <w:t>价符合</w:t>
      </w:r>
      <w:proofErr w:type="gramEnd"/>
      <w:r>
        <w:rPr>
          <w:rFonts w:ascii="仿宋_GB2312" w:eastAsia="仿宋_GB2312" w:hint="eastAsia"/>
          <w:sz w:val="24"/>
          <w:szCs w:val="28"/>
          <w:shd w:val="clear" w:color="auto" w:fill="FFFFFF"/>
        </w:rPr>
        <w:t>以下标准的</w:t>
      </w:r>
    </w:p>
    <w:p w14:paraId="69332261"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1</w:t>
      </w:r>
      <w:r>
        <w:rPr>
          <w:rFonts w:ascii="仿宋_GB2312" w:eastAsia="仿宋_GB2312" w:hint="eastAsia"/>
          <w:sz w:val="24"/>
          <w:szCs w:val="28"/>
          <w:shd w:val="clear" w:color="auto" w:fill="FFFFFF"/>
        </w:rPr>
        <w:t>）工程施工项目</w:t>
      </w:r>
      <w:r>
        <w:rPr>
          <w:rFonts w:ascii="仿宋_GB2312" w:eastAsia="仿宋_GB2312" w:hint="eastAsia"/>
          <w:sz w:val="24"/>
          <w:szCs w:val="28"/>
          <w:shd w:val="clear" w:color="auto" w:fill="FFFFFF"/>
        </w:rPr>
        <w:t>400-3000</w:t>
      </w:r>
      <w:r>
        <w:rPr>
          <w:rFonts w:ascii="仿宋_GB2312" w:eastAsia="仿宋_GB2312" w:hint="eastAsia"/>
          <w:sz w:val="24"/>
          <w:szCs w:val="28"/>
          <w:shd w:val="clear" w:color="auto" w:fill="FFFFFF"/>
        </w:rPr>
        <w:t>万元的；</w:t>
      </w:r>
    </w:p>
    <w:p w14:paraId="69BAC4A5"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2</w:t>
      </w:r>
      <w:r>
        <w:rPr>
          <w:rFonts w:ascii="仿宋_GB2312" w:eastAsia="仿宋_GB2312" w:hint="eastAsia"/>
          <w:sz w:val="24"/>
          <w:szCs w:val="28"/>
          <w:shd w:val="clear" w:color="auto" w:fill="FFFFFF"/>
        </w:rPr>
        <w:t>）货物采购项目</w:t>
      </w:r>
      <w:r>
        <w:rPr>
          <w:rFonts w:ascii="仿宋_GB2312" w:eastAsia="仿宋_GB2312" w:hint="eastAsia"/>
          <w:sz w:val="24"/>
          <w:szCs w:val="28"/>
          <w:shd w:val="clear" w:color="auto" w:fill="FFFFFF"/>
        </w:rPr>
        <w:t>200-500</w:t>
      </w:r>
      <w:r>
        <w:rPr>
          <w:rFonts w:ascii="仿宋_GB2312" w:eastAsia="仿宋_GB2312" w:hint="eastAsia"/>
          <w:sz w:val="24"/>
          <w:szCs w:val="28"/>
          <w:shd w:val="clear" w:color="auto" w:fill="FFFFFF"/>
        </w:rPr>
        <w:t>万元的；</w:t>
      </w:r>
    </w:p>
    <w:p w14:paraId="3D16CCE0"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lastRenderedPageBreak/>
        <w:t>（</w:t>
      </w:r>
      <w:r>
        <w:rPr>
          <w:rFonts w:ascii="仿宋_GB2312" w:eastAsia="仿宋_GB2312" w:hint="eastAsia"/>
          <w:sz w:val="24"/>
          <w:szCs w:val="28"/>
          <w:shd w:val="clear" w:color="auto" w:fill="FFFFFF"/>
        </w:rPr>
        <w:t>3</w:t>
      </w:r>
      <w:r>
        <w:rPr>
          <w:rFonts w:ascii="仿宋_GB2312" w:eastAsia="仿宋_GB2312" w:hint="eastAsia"/>
          <w:sz w:val="24"/>
          <w:szCs w:val="28"/>
          <w:shd w:val="clear" w:color="auto" w:fill="FFFFFF"/>
        </w:rPr>
        <w:t>）服务采购项目</w:t>
      </w:r>
      <w:r>
        <w:rPr>
          <w:rFonts w:ascii="仿宋_GB2312" w:eastAsia="仿宋_GB2312" w:hint="eastAsia"/>
          <w:sz w:val="24"/>
          <w:szCs w:val="28"/>
          <w:shd w:val="clear" w:color="auto" w:fill="FFFFFF"/>
        </w:rPr>
        <w:t>100-200</w:t>
      </w:r>
      <w:r>
        <w:rPr>
          <w:rFonts w:ascii="仿宋_GB2312" w:eastAsia="仿宋_GB2312" w:hint="eastAsia"/>
          <w:sz w:val="24"/>
          <w:szCs w:val="28"/>
          <w:shd w:val="clear" w:color="auto" w:fill="FFFFFF"/>
        </w:rPr>
        <w:t>万元的。</w:t>
      </w:r>
    </w:p>
    <w:p w14:paraId="2EBE8C89" w14:textId="77777777" w:rsidR="00F82830" w:rsidRDefault="00861284">
      <w:pPr>
        <w:spacing w:line="440" w:lineRule="exact"/>
        <w:ind w:firstLine="420"/>
        <w:rPr>
          <w:rFonts w:ascii="仿宋_GB2312" w:eastAsia="仿宋_GB2312"/>
          <w:b/>
          <w:sz w:val="24"/>
          <w:szCs w:val="28"/>
        </w:rPr>
      </w:pPr>
      <w:r>
        <w:rPr>
          <w:rFonts w:ascii="仿宋_GB2312" w:eastAsia="仿宋_GB2312" w:hint="eastAsia"/>
          <w:b/>
          <w:sz w:val="24"/>
          <w:szCs w:val="28"/>
        </w:rPr>
        <w:t>非招标</w:t>
      </w:r>
      <w:r>
        <w:rPr>
          <w:rFonts w:ascii="仿宋_GB2312" w:eastAsia="仿宋_GB2312" w:hint="eastAsia"/>
          <w:b/>
          <w:sz w:val="24"/>
          <w:szCs w:val="28"/>
        </w:rPr>
        <w:t>项目</w:t>
      </w:r>
    </w:p>
    <w:p w14:paraId="5F223178"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权属单位投资建设或出资采购的项目，按合同估算</w:t>
      </w:r>
      <w:proofErr w:type="gramStart"/>
      <w:r>
        <w:rPr>
          <w:rFonts w:ascii="仿宋_GB2312" w:eastAsia="仿宋_GB2312" w:hint="eastAsia"/>
          <w:sz w:val="24"/>
          <w:szCs w:val="28"/>
          <w:shd w:val="clear" w:color="auto" w:fill="FFFFFF"/>
        </w:rPr>
        <w:t>价符合</w:t>
      </w:r>
      <w:proofErr w:type="gramEnd"/>
      <w:r>
        <w:rPr>
          <w:rFonts w:ascii="仿宋_GB2312" w:eastAsia="仿宋_GB2312" w:hint="eastAsia"/>
          <w:sz w:val="24"/>
          <w:szCs w:val="28"/>
          <w:shd w:val="clear" w:color="auto" w:fill="FFFFFF"/>
        </w:rPr>
        <w:t>以下标准的</w:t>
      </w:r>
    </w:p>
    <w:p w14:paraId="3DD0B04C"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1</w:t>
      </w:r>
      <w:r>
        <w:rPr>
          <w:rFonts w:ascii="仿宋_GB2312" w:eastAsia="仿宋_GB2312" w:hint="eastAsia"/>
          <w:sz w:val="24"/>
          <w:szCs w:val="28"/>
          <w:shd w:val="clear" w:color="auto" w:fill="FFFFFF"/>
        </w:rPr>
        <w:t>）工程施工项目</w:t>
      </w:r>
      <w:r>
        <w:rPr>
          <w:rFonts w:ascii="仿宋_GB2312" w:eastAsia="仿宋_GB2312" w:hint="eastAsia"/>
          <w:sz w:val="24"/>
          <w:szCs w:val="28"/>
          <w:shd w:val="clear" w:color="auto" w:fill="FFFFFF"/>
        </w:rPr>
        <w:t>400-3000</w:t>
      </w:r>
      <w:r>
        <w:rPr>
          <w:rFonts w:ascii="仿宋_GB2312" w:eastAsia="仿宋_GB2312" w:hint="eastAsia"/>
          <w:sz w:val="24"/>
          <w:szCs w:val="28"/>
          <w:shd w:val="clear" w:color="auto" w:fill="FFFFFF"/>
        </w:rPr>
        <w:t>万元的；</w:t>
      </w:r>
    </w:p>
    <w:p w14:paraId="0A081613"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2</w:t>
      </w:r>
      <w:r>
        <w:rPr>
          <w:rFonts w:ascii="仿宋_GB2312" w:eastAsia="仿宋_GB2312" w:hint="eastAsia"/>
          <w:sz w:val="24"/>
          <w:szCs w:val="28"/>
          <w:shd w:val="clear" w:color="auto" w:fill="FFFFFF"/>
        </w:rPr>
        <w:t>）货物采购项目</w:t>
      </w:r>
      <w:r>
        <w:rPr>
          <w:rFonts w:ascii="仿宋_GB2312" w:eastAsia="仿宋_GB2312" w:hint="eastAsia"/>
          <w:sz w:val="24"/>
          <w:szCs w:val="28"/>
          <w:shd w:val="clear" w:color="auto" w:fill="FFFFFF"/>
        </w:rPr>
        <w:t>200-500</w:t>
      </w:r>
      <w:r>
        <w:rPr>
          <w:rFonts w:ascii="仿宋_GB2312" w:eastAsia="仿宋_GB2312" w:hint="eastAsia"/>
          <w:sz w:val="24"/>
          <w:szCs w:val="28"/>
          <w:shd w:val="clear" w:color="auto" w:fill="FFFFFF"/>
        </w:rPr>
        <w:t>万元的；</w:t>
      </w:r>
    </w:p>
    <w:p w14:paraId="73438ECC" w14:textId="77777777" w:rsidR="00F82830" w:rsidRDefault="00861284">
      <w:pPr>
        <w:spacing w:line="440" w:lineRule="exact"/>
        <w:ind w:firstLineChars="200" w:firstLine="480"/>
        <w:rPr>
          <w:rFonts w:ascii="仿宋_GB2312" w:eastAsia="仿宋_GB2312"/>
          <w:sz w:val="24"/>
          <w:szCs w:val="28"/>
          <w:shd w:val="clear" w:color="auto" w:fill="FFFFFF"/>
        </w:rPr>
      </w:pPr>
      <w:r>
        <w:rPr>
          <w:rFonts w:ascii="仿宋_GB2312" w:eastAsia="仿宋_GB2312" w:hint="eastAsia"/>
          <w:sz w:val="24"/>
          <w:szCs w:val="28"/>
          <w:shd w:val="clear" w:color="auto" w:fill="FFFFFF"/>
        </w:rPr>
        <w:t>（</w:t>
      </w:r>
      <w:r>
        <w:rPr>
          <w:rFonts w:ascii="仿宋_GB2312" w:eastAsia="仿宋_GB2312" w:hint="eastAsia"/>
          <w:sz w:val="24"/>
          <w:szCs w:val="28"/>
          <w:shd w:val="clear" w:color="auto" w:fill="FFFFFF"/>
        </w:rPr>
        <w:t>3</w:t>
      </w:r>
      <w:r>
        <w:rPr>
          <w:rFonts w:ascii="仿宋_GB2312" w:eastAsia="仿宋_GB2312" w:hint="eastAsia"/>
          <w:sz w:val="24"/>
          <w:szCs w:val="28"/>
          <w:shd w:val="clear" w:color="auto" w:fill="FFFFFF"/>
        </w:rPr>
        <w:t>）服务采购项目</w:t>
      </w:r>
      <w:r>
        <w:rPr>
          <w:rFonts w:ascii="仿宋_GB2312" w:eastAsia="仿宋_GB2312" w:hint="eastAsia"/>
          <w:sz w:val="24"/>
          <w:szCs w:val="28"/>
          <w:shd w:val="clear" w:color="auto" w:fill="FFFFFF"/>
        </w:rPr>
        <w:t>100-200</w:t>
      </w:r>
      <w:r>
        <w:rPr>
          <w:rFonts w:ascii="仿宋_GB2312" w:eastAsia="仿宋_GB2312" w:hint="eastAsia"/>
          <w:sz w:val="24"/>
          <w:szCs w:val="28"/>
          <w:shd w:val="clear" w:color="auto" w:fill="FFFFFF"/>
        </w:rPr>
        <w:t>万元的。</w:t>
      </w:r>
    </w:p>
    <w:p w14:paraId="01CA1549" w14:textId="77777777" w:rsidR="00F82830" w:rsidRDefault="00861284">
      <w:pPr>
        <w:spacing w:line="536" w:lineRule="exact"/>
        <w:ind w:firstLine="420"/>
        <w:rPr>
          <w:rFonts w:ascii="仿宋_GB2312" w:eastAsia="仿宋_GB2312"/>
          <w:sz w:val="28"/>
          <w:szCs w:val="28"/>
        </w:rPr>
      </w:pPr>
      <w:r>
        <w:rPr>
          <w:rFonts w:ascii="仿宋_GB2312" w:eastAsia="仿宋_GB2312" w:hint="eastAsia"/>
          <w:sz w:val="28"/>
          <w:szCs w:val="28"/>
          <w:u w:val="single"/>
        </w:rPr>
        <w:t>特殊情况（项目额度与类别不符）请联系招标采购部说明情况后调整。</w:t>
      </w:r>
    </w:p>
    <w:p w14:paraId="409F37A9" w14:textId="77777777" w:rsidR="00F82830" w:rsidRDefault="00861284">
      <w:pPr>
        <w:pStyle w:val="2"/>
        <w:spacing w:after="120" w:line="536" w:lineRule="exact"/>
        <w:rPr>
          <w:rFonts w:ascii="仿宋_GB2312" w:eastAsia="仿宋_GB2312"/>
        </w:rPr>
      </w:pPr>
      <w:bookmarkStart w:id="4" w:name="_Toc47946553"/>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招标项目各环节数据的填写和上报该怎样操作？</w:t>
      </w:r>
      <w:bookmarkEnd w:id="4"/>
    </w:p>
    <w:p w14:paraId="37271355"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招标项目各环节数据的填写、上报等操作均在招标项目管理页面中进行。于页面中按综合项目、子项目顺序选中子项目后，在展开的项目树中可知晓当前正在进行的项目环节及环节的审核状态。</w:t>
      </w:r>
    </w:p>
    <w:p w14:paraId="711D728D" w14:textId="77777777" w:rsidR="00F82830" w:rsidRDefault="00861284">
      <w:pPr>
        <w:spacing w:line="536" w:lineRule="exact"/>
        <w:ind w:firstLine="570"/>
        <w:rPr>
          <w:rFonts w:ascii="仿宋_GB2312" w:eastAsia="仿宋_GB2312"/>
          <w:sz w:val="28"/>
          <w:szCs w:val="28"/>
        </w:rPr>
      </w:pPr>
      <w:r>
        <w:rPr>
          <w:rFonts w:ascii="仿宋_GB2312" w:eastAsia="仿宋_GB2312" w:hint="eastAsia"/>
          <w:sz w:val="28"/>
          <w:szCs w:val="28"/>
        </w:rPr>
        <w:t>以招标工作实施方案为例介绍各环节数据的填写、保存、上报等操作，详细的操作说明可下载《招标人操</w:t>
      </w:r>
      <w:r>
        <w:rPr>
          <w:rFonts w:ascii="仿宋_GB2312" w:eastAsia="仿宋_GB2312" w:hint="eastAsia"/>
          <w:sz w:val="28"/>
          <w:szCs w:val="28"/>
        </w:rPr>
        <w:t>作说明》。招标工作实施方案填写过程中首先要填写全部红色星号（</w:t>
      </w:r>
      <w:r>
        <w:rPr>
          <w:rFonts w:ascii="仿宋_GB2312" w:eastAsia="仿宋_GB2312" w:hint="eastAsia"/>
          <w:color w:val="FF0000"/>
          <w:sz w:val="28"/>
          <w:szCs w:val="28"/>
        </w:rPr>
        <w:t>*</w:t>
      </w:r>
      <w:r>
        <w:rPr>
          <w:rFonts w:ascii="仿宋_GB2312" w:eastAsia="仿宋_GB2312" w:hint="eastAsia"/>
          <w:sz w:val="28"/>
          <w:szCs w:val="28"/>
        </w:rPr>
        <w:t>）标注的</w:t>
      </w:r>
      <w:proofErr w:type="gramStart"/>
      <w:r>
        <w:rPr>
          <w:rFonts w:ascii="仿宋_GB2312" w:eastAsia="仿宋_GB2312" w:hint="eastAsia"/>
          <w:sz w:val="28"/>
          <w:szCs w:val="28"/>
        </w:rPr>
        <w:t>待填项</w:t>
      </w:r>
      <w:proofErr w:type="gramEnd"/>
      <w:r>
        <w:rPr>
          <w:rFonts w:ascii="仿宋_GB2312" w:eastAsia="仿宋_GB2312" w:hint="eastAsia"/>
          <w:sz w:val="28"/>
          <w:szCs w:val="28"/>
        </w:rPr>
        <w:t>，填写形式通常会包括输入框的内容填写、日期时间的选择、下拉列表的选择、开关按钮的选择等。填写完成后点击【保存】按钮保存填写过的全部内容，无后续修改时点击【上报并盖章】按钮进行此环节的上报，之后由上级单位进行审核或退回，待招标采购部完成最终审核通过后结束此环节，项目树同时变更正在进行的环节。</w:t>
      </w:r>
    </w:p>
    <w:p w14:paraId="11C080CA" w14:textId="77777777" w:rsidR="00F82830" w:rsidRDefault="00861284">
      <w:pPr>
        <w:pStyle w:val="2"/>
        <w:spacing w:after="120" w:line="536" w:lineRule="exact"/>
        <w:rPr>
          <w:rFonts w:ascii="仿宋_GB2312" w:eastAsia="仿宋_GB2312"/>
        </w:rPr>
      </w:pPr>
      <w:bookmarkStart w:id="5" w:name="_Toc47946554"/>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专家抽取名单怎么获取？</w:t>
      </w:r>
      <w:bookmarkEnd w:id="5"/>
    </w:p>
    <w:p w14:paraId="211978B6"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专家抽取名单招标单位不能主动获取，需由招标采购部抽取完成并发送后才能获取到，若招标采购部抽取完成后并没有发送名单，招标单位依旧不可见</w:t>
      </w:r>
      <w:r>
        <w:rPr>
          <w:rFonts w:ascii="仿宋_GB2312" w:eastAsia="仿宋_GB2312"/>
          <w:sz w:val="28"/>
          <w:szCs w:val="28"/>
        </w:rPr>
        <w:t>。</w:t>
      </w:r>
    </w:p>
    <w:p w14:paraId="6938A1DA" w14:textId="77777777" w:rsidR="00F82830" w:rsidRDefault="00861284">
      <w:pPr>
        <w:pStyle w:val="2"/>
        <w:spacing w:after="120" w:line="536" w:lineRule="exact"/>
        <w:rPr>
          <w:rFonts w:ascii="仿宋_GB2312" w:eastAsia="仿宋_GB2312"/>
        </w:rPr>
      </w:pPr>
      <w:bookmarkStart w:id="6" w:name="_Toc47946555"/>
      <w:r>
        <w:rPr>
          <w:rFonts w:ascii="仿宋_GB2312" w:eastAsia="仿宋_GB2312" w:hint="eastAsia"/>
        </w:rPr>
        <w:lastRenderedPageBreak/>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我要查看招标</w:t>
      </w:r>
      <w:proofErr w:type="gramStart"/>
      <w:r>
        <w:rPr>
          <w:rFonts w:ascii="仿宋_GB2312" w:eastAsia="仿宋_GB2312" w:hint="eastAsia"/>
        </w:rPr>
        <w:t>项目台</w:t>
      </w:r>
      <w:proofErr w:type="gramEnd"/>
      <w:r>
        <w:rPr>
          <w:rFonts w:ascii="仿宋_GB2312" w:eastAsia="仿宋_GB2312" w:hint="eastAsia"/>
        </w:rPr>
        <w:t>账，如何</w:t>
      </w:r>
      <w:proofErr w:type="gramStart"/>
      <w:r>
        <w:rPr>
          <w:rFonts w:ascii="仿宋_GB2312" w:eastAsia="仿宋_GB2312" w:hint="eastAsia"/>
        </w:rPr>
        <w:t>查看台</w:t>
      </w:r>
      <w:proofErr w:type="gramEnd"/>
      <w:r>
        <w:rPr>
          <w:rFonts w:ascii="仿宋_GB2312" w:eastAsia="仿宋_GB2312" w:hint="eastAsia"/>
        </w:rPr>
        <w:t>账？</w:t>
      </w:r>
      <w:bookmarkEnd w:id="6"/>
    </w:p>
    <w:p w14:paraId="3CA609D4"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登录系统后，通过点击【</w:t>
      </w:r>
      <w:r>
        <w:rPr>
          <w:rFonts w:ascii="仿宋_GB2312" w:eastAsia="仿宋_GB2312" w:hint="eastAsia"/>
          <w:sz w:val="28"/>
          <w:szCs w:val="28"/>
        </w:rPr>
        <w:t>查询</w:t>
      </w:r>
      <w:r>
        <w:rPr>
          <w:rFonts w:ascii="仿宋_GB2312" w:eastAsia="仿宋_GB2312" w:hint="eastAsia"/>
          <w:sz w:val="28"/>
          <w:szCs w:val="28"/>
        </w:rPr>
        <w:t>统计】—</w:t>
      </w:r>
      <w:r>
        <w:rPr>
          <w:rFonts w:ascii="仿宋_GB2312" w:eastAsia="仿宋_GB2312" w:hint="eastAsia"/>
          <w:sz w:val="28"/>
          <w:szCs w:val="28"/>
        </w:rPr>
        <w:t>&gt;</w:t>
      </w:r>
      <w:r>
        <w:rPr>
          <w:rFonts w:ascii="仿宋_GB2312" w:eastAsia="仿宋_GB2312" w:hint="eastAsia"/>
          <w:sz w:val="28"/>
          <w:szCs w:val="28"/>
        </w:rPr>
        <w:t>【</w:t>
      </w:r>
      <w:r>
        <w:rPr>
          <w:rFonts w:ascii="仿宋_GB2312" w:eastAsia="仿宋_GB2312" w:hint="eastAsia"/>
          <w:sz w:val="28"/>
          <w:szCs w:val="28"/>
        </w:rPr>
        <w:t>I</w:t>
      </w:r>
      <w:r>
        <w:rPr>
          <w:rFonts w:ascii="仿宋_GB2312" w:eastAsia="仿宋_GB2312" w:hint="eastAsia"/>
          <w:sz w:val="28"/>
          <w:szCs w:val="28"/>
        </w:rPr>
        <w:t>类、</w:t>
      </w:r>
      <w:r>
        <w:rPr>
          <w:rFonts w:ascii="仿宋_GB2312" w:eastAsia="仿宋_GB2312" w:hint="eastAsia"/>
          <w:sz w:val="28"/>
          <w:szCs w:val="28"/>
        </w:rPr>
        <w:t>II</w:t>
      </w:r>
      <w:r>
        <w:rPr>
          <w:rFonts w:ascii="仿宋_GB2312" w:eastAsia="仿宋_GB2312" w:hint="eastAsia"/>
          <w:sz w:val="28"/>
          <w:szCs w:val="28"/>
        </w:rPr>
        <w:t>类</w:t>
      </w:r>
      <w:r>
        <w:rPr>
          <w:rFonts w:ascii="仿宋_GB2312" w:eastAsia="仿宋_GB2312" w:hint="eastAsia"/>
          <w:sz w:val="28"/>
          <w:szCs w:val="28"/>
        </w:rPr>
        <w:t>项目统计】</w:t>
      </w:r>
      <w:r>
        <w:rPr>
          <w:rFonts w:ascii="仿宋_GB2312" w:eastAsia="仿宋_GB2312" w:hint="eastAsia"/>
          <w:sz w:val="28"/>
          <w:szCs w:val="28"/>
        </w:rPr>
        <w:t xml:space="preserve"> </w:t>
      </w:r>
      <w:r>
        <w:rPr>
          <w:rFonts w:ascii="仿宋_GB2312" w:eastAsia="仿宋_GB2312" w:hint="eastAsia"/>
          <w:sz w:val="28"/>
          <w:szCs w:val="28"/>
        </w:rPr>
        <w:t>或</w:t>
      </w:r>
      <w:r>
        <w:rPr>
          <w:rFonts w:ascii="仿宋_GB2312" w:eastAsia="仿宋_GB2312" w:hint="eastAsia"/>
          <w:sz w:val="28"/>
          <w:szCs w:val="28"/>
        </w:rPr>
        <w:t>【</w:t>
      </w:r>
      <w:r>
        <w:rPr>
          <w:rFonts w:ascii="仿宋_GB2312" w:eastAsia="仿宋_GB2312" w:hint="eastAsia"/>
          <w:sz w:val="28"/>
          <w:szCs w:val="28"/>
        </w:rPr>
        <w:t>查询</w:t>
      </w:r>
      <w:r>
        <w:rPr>
          <w:rFonts w:ascii="仿宋_GB2312" w:eastAsia="仿宋_GB2312" w:hint="eastAsia"/>
          <w:sz w:val="28"/>
          <w:szCs w:val="28"/>
        </w:rPr>
        <w:t>统计】—</w:t>
      </w:r>
      <w:r>
        <w:rPr>
          <w:rFonts w:ascii="仿宋_GB2312" w:eastAsia="仿宋_GB2312" w:hint="eastAsia"/>
          <w:sz w:val="28"/>
          <w:szCs w:val="28"/>
        </w:rPr>
        <w:t>&gt;</w:t>
      </w:r>
      <w:r>
        <w:rPr>
          <w:rFonts w:ascii="仿宋_GB2312" w:eastAsia="仿宋_GB2312" w:hint="eastAsia"/>
          <w:sz w:val="28"/>
          <w:szCs w:val="28"/>
        </w:rPr>
        <w:t>【</w:t>
      </w:r>
      <w:r>
        <w:rPr>
          <w:rFonts w:ascii="仿宋_GB2312" w:eastAsia="仿宋_GB2312" w:hint="eastAsia"/>
          <w:sz w:val="28"/>
          <w:szCs w:val="28"/>
        </w:rPr>
        <w:t>非招标</w:t>
      </w:r>
      <w:r>
        <w:rPr>
          <w:rFonts w:ascii="仿宋_GB2312" w:eastAsia="仿宋_GB2312" w:hint="eastAsia"/>
          <w:sz w:val="28"/>
          <w:szCs w:val="28"/>
        </w:rPr>
        <w:t>项目统计】的操作顺序打开招标</w:t>
      </w:r>
      <w:proofErr w:type="gramStart"/>
      <w:r>
        <w:rPr>
          <w:rFonts w:ascii="仿宋_GB2312" w:eastAsia="仿宋_GB2312" w:hint="eastAsia"/>
          <w:sz w:val="28"/>
          <w:szCs w:val="28"/>
        </w:rPr>
        <w:t>项目台</w:t>
      </w:r>
      <w:proofErr w:type="gramEnd"/>
      <w:r>
        <w:rPr>
          <w:rFonts w:ascii="仿宋_GB2312" w:eastAsia="仿宋_GB2312" w:hint="eastAsia"/>
          <w:sz w:val="28"/>
          <w:szCs w:val="28"/>
        </w:rPr>
        <w:t>账页面，系统已提供多项查询条件供招标单位使用。</w:t>
      </w:r>
    </w:p>
    <w:p w14:paraId="48D3D77E" w14:textId="77777777" w:rsidR="00F82830" w:rsidRDefault="00861284">
      <w:pPr>
        <w:pStyle w:val="2"/>
        <w:spacing w:after="120" w:line="536" w:lineRule="exact"/>
        <w:rPr>
          <w:rFonts w:ascii="仿宋_GB2312" w:eastAsia="仿宋_GB2312"/>
        </w:rPr>
      </w:pPr>
      <w:bookmarkStart w:id="7" w:name="_Toc47946556"/>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我要修改个人资料，如何进行修改？</w:t>
      </w:r>
      <w:bookmarkEnd w:id="7"/>
    </w:p>
    <w:p w14:paraId="01FECF93"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登录系统后，于页面右上方点击【当前登录</w:t>
      </w:r>
      <w:r>
        <w:rPr>
          <w:rFonts w:ascii="仿宋_GB2312" w:eastAsia="仿宋_GB2312" w:hint="eastAsia"/>
          <w:sz w:val="28"/>
          <w:szCs w:val="28"/>
        </w:rPr>
        <w:t>用户名称</w:t>
      </w:r>
      <w:r>
        <w:rPr>
          <w:rFonts w:ascii="仿宋_GB2312" w:eastAsia="仿宋_GB2312" w:hint="eastAsia"/>
          <w:sz w:val="28"/>
          <w:szCs w:val="28"/>
        </w:rPr>
        <w:t>】</w:t>
      </w:r>
      <w:r>
        <w:rPr>
          <w:rFonts w:ascii="仿宋_GB2312" w:eastAsia="仿宋_GB2312" w:hint="eastAsia"/>
          <w:sz w:val="28"/>
          <w:szCs w:val="28"/>
        </w:rPr>
        <w:t>-&gt;</w:t>
      </w:r>
      <w:r>
        <w:rPr>
          <w:rFonts w:ascii="仿宋_GB2312" w:eastAsia="仿宋_GB2312" w:hint="eastAsia"/>
          <w:sz w:val="28"/>
          <w:szCs w:val="28"/>
        </w:rPr>
        <w:t>点击【用户信息】的操作顺序打开用户信息页面，根据需要调整用</w:t>
      </w:r>
      <w:r>
        <w:rPr>
          <w:rFonts w:ascii="仿宋_GB2312" w:eastAsia="仿宋_GB2312" w:hint="eastAsia"/>
          <w:sz w:val="28"/>
          <w:szCs w:val="28"/>
        </w:rPr>
        <w:t>户信息并提交后完成资料修改。</w:t>
      </w:r>
    </w:p>
    <w:p w14:paraId="276DE2DE"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若用户信息页面中未包含需要修改的信息时，请联系系统管理员进行修改。</w:t>
      </w:r>
    </w:p>
    <w:p w14:paraId="3DA5156D" w14:textId="77777777" w:rsidR="00F82830" w:rsidRDefault="00861284">
      <w:pPr>
        <w:pStyle w:val="2"/>
        <w:spacing w:after="120" w:line="536" w:lineRule="exact"/>
        <w:rPr>
          <w:rFonts w:ascii="仿宋_GB2312" w:eastAsia="仿宋_GB2312"/>
        </w:rPr>
      </w:pPr>
      <w:bookmarkStart w:id="8" w:name="_Toc47946557"/>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我不想接收短信提醒，如何取消提醒？</w:t>
      </w:r>
      <w:bookmarkEnd w:id="8"/>
    </w:p>
    <w:p w14:paraId="0133B89D"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登录系统后，于页面右上方点击【当前登录</w:t>
      </w:r>
      <w:r>
        <w:rPr>
          <w:rFonts w:ascii="仿宋_GB2312" w:eastAsia="仿宋_GB2312" w:hint="eastAsia"/>
          <w:sz w:val="28"/>
          <w:szCs w:val="28"/>
        </w:rPr>
        <w:t>用户名称</w:t>
      </w:r>
      <w:r>
        <w:rPr>
          <w:rFonts w:ascii="仿宋_GB2312" w:eastAsia="仿宋_GB2312" w:hint="eastAsia"/>
          <w:sz w:val="28"/>
          <w:szCs w:val="28"/>
        </w:rPr>
        <w:t>】</w:t>
      </w:r>
      <w:r>
        <w:rPr>
          <w:rFonts w:ascii="仿宋_GB2312" w:eastAsia="仿宋_GB2312" w:hint="eastAsia"/>
          <w:sz w:val="28"/>
          <w:szCs w:val="28"/>
        </w:rPr>
        <w:t>-&gt;</w:t>
      </w:r>
      <w:r>
        <w:rPr>
          <w:rFonts w:ascii="仿宋_GB2312" w:eastAsia="仿宋_GB2312" w:hint="eastAsia"/>
          <w:sz w:val="28"/>
          <w:szCs w:val="28"/>
        </w:rPr>
        <w:t>点击【用户信息】的操作顺序打开用户信息页面，根据需要调整【是否接收短信通知】按钮并提交后完成功能设置。</w:t>
      </w:r>
    </w:p>
    <w:p w14:paraId="383E137C" w14:textId="77777777" w:rsidR="00F82830" w:rsidRDefault="00861284">
      <w:pPr>
        <w:pStyle w:val="2"/>
        <w:spacing w:after="120" w:line="536" w:lineRule="exact"/>
        <w:rPr>
          <w:rFonts w:ascii="仿宋_GB2312" w:eastAsia="仿宋_GB2312"/>
        </w:rPr>
      </w:pPr>
      <w:bookmarkStart w:id="9" w:name="_Toc47946558"/>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我想修改密码，如何修改？</w:t>
      </w:r>
      <w:bookmarkEnd w:id="9"/>
    </w:p>
    <w:p w14:paraId="407E5B95"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登录系统后，于页面右上方点击【当前登录</w:t>
      </w:r>
      <w:r>
        <w:rPr>
          <w:rFonts w:ascii="仿宋_GB2312" w:eastAsia="仿宋_GB2312" w:hint="eastAsia"/>
          <w:sz w:val="28"/>
          <w:szCs w:val="28"/>
        </w:rPr>
        <w:t>用户名称</w:t>
      </w:r>
      <w:r>
        <w:rPr>
          <w:rFonts w:ascii="仿宋_GB2312" w:eastAsia="仿宋_GB2312" w:hint="eastAsia"/>
          <w:sz w:val="28"/>
          <w:szCs w:val="28"/>
        </w:rPr>
        <w:t>】</w:t>
      </w:r>
      <w:r>
        <w:rPr>
          <w:rFonts w:ascii="仿宋_GB2312" w:eastAsia="仿宋_GB2312" w:hint="eastAsia"/>
          <w:sz w:val="28"/>
          <w:szCs w:val="28"/>
        </w:rPr>
        <w:t>-&gt;</w:t>
      </w:r>
      <w:r>
        <w:rPr>
          <w:rFonts w:ascii="仿宋_GB2312" w:eastAsia="仿宋_GB2312" w:hint="eastAsia"/>
          <w:sz w:val="28"/>
          <w:szCs w:val="28"/>
        </w:rPr>
        <w:t>点击【修改密码】的操作顺序打开修改密码页面，按要求填写原密码与新密码并提交后完成修改。</w:t>
      </w:r>
    </w:p>
    <w:p w14:paraId="4A8C38C6" w14:textId="77777777" w:rsidR="00F82830" w:rsidRDefault="00861284">
      <w:pPr>
        <w:pStyle w:val="2"/>
        <w:spacing w:after="120" w:line="536" w:lineRule="exact"/>
        <w:rPr>
          <w:rFonts w:ascii="仿宋_GB2312" w:eastAsia="仿宋_GB2312"/>
        </w:rPr>
      </w:pPr>
      <w:bookmarkStart w:id="10" w:name="_Toc47946559"/>
      <w:r>
        <w:rPr>
          <w:rFonts w:ascii="仿宋_GB2312" w:eastAsia="仿宋_GB2312" w:hint="eastAsia"/>
        </w:rPr>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我的账号密码忘了怎么办？</w:t>
      </w:r>
      <w:bookmarkEnd w:id="10"/>
    </w:p>
    <w:p w14:paraId="006ACF03"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投标人忘记密码时</w:t>
      </w:r>
      <w:r>
        <w:rPr>
          <w:rFonts w:ascii="仿宋_GB2312" w:eastAsia="仿宋_GB2312" w:hint="eastAsia"/>
          <w:sz w:val="28"/>
          <w:szCs w:val="28"/>
        </w:rPr>
        <w:t>,</w:t>
      </w:r>
      <w:r>
        <w:rPr>
          <w:rFonts w:ascii="仿宋_GB2312" w:eastAsia="仿宋_GB2312" w:hint="eastAsia"/>
          <w:sz w:val="28"/>
          <w:szCs w:val="28"/>
        </w:rPr>
        <w:t>于登录页面点击重置密码，根据页面提示输入相关用户信息后即可重置为新密码；</w:t>
      </w:r>
    </w:p>
    <w:p w14:paraId="1C9459B8" w14:textId="77777777" w:rsidR="00F82830" w:rsidRDefault="00861284">
      <w:pPr>
        <w:numPr>
          <w:ilvl w:val="0"/>
          <w:numId w:val="1"/>
        </w:numPr>
        <w:spacing w:line="536" w:lineRule="exact"/>
        <w:rPr>
          <w:rFonts w:ascii="仿宋_GB2312" w:eastAsia="仿宋_GB2312"/>
          <w:sz w:val="28"/>
          <w:szCs w:val="28"/>
        </w:rPr>
      </w:pPr>
      <w:r>
        <w:rPr>
          <w:rFonts w:ascii="仿宋_GB2312" w:eastAsia="仿宋_GB2312" w:hint="eastAsia"/>
          <w:sz w:val="28"/>
          <w:szCs w:val="28"/>
        </w:rPr>
        <w:t>招标人忘记密码时</w:t>
      </w:r>
      <w:r>
        <w:rPr>
          <w:rFonts w:ascii="仿宋_GB2312" w:eastAsia="仿宋_GB2312" w:hint="eastAsia"/>
          <w:sz w:val="28"/>
          <w:szCs w:val="28"/>
        </w:rPr>
        <w:t>，请联系系统管理员找回。</w:t>
      </w:r>
    </w:p>
    <w:p w14:paraId="0242A118" w14:textId="77777777" w:rsidR="00F82830" w:rsidRDefault="00861284">
      <w:pPr>
        <w:pStyle w:val="2"/>
        <w:spacing w:after="120" w:line="536" w:lineRule="exact"/>
        <w:rPr>
          <w:rFonts w:ascii="仿宋_GB2312" w:eastAsia="仿宋_GB2312"/>
        </w:rPr>
      </w:pPr>
      <w:bookmarkStart w:id="11" w:name="_Toc47946560"/>
      <w:r>
        <w:rPr>
          <w:rFonts w:ascii="仿宋_GB2312" w:eastAsia="仿宋_GB2312" w:hint="eastAsia"/>
        </w:rPr>
        <w:lastRenderedPageBreak/>
        <w:t>Q</w:t>
      </w:r>
      <w:r>
        <w:rPr>
          <w:rFonts w:ascii="仿宋_GB2312" w:eastAsia="仿宋_GB2312" w:hint="eastAsia"/>
        </w:rPr>
        <w:t>：</w:t>
      </w:r>
      <w:r>
        <w:rPr>
          <w:rFonts w:ascii="仿宋_GB2312" w:eastAsia="仿宋_GB2312" w:hint="eastAsia"/>
        </w:rPr>
        <w:t xml:space="preserve"> </w:t>
      </w:r>
      <w:r>
        <w:rPr>
          <w:rFonts w:ascii="仿宋_GB2312" w:eastAsia="仿宋_GB2312" w:hint="eastAsia"/>
        </w:rPr>
        <w:t>我</w:t>
      </w:r>
      <w:r>
        <w:rPr>
          <w:rFonts w:ascii="仿宋_GB2312" w:eastAsia="仿宋_GB2312" w:hint="eastAsia"/>
        </w:rPr>
        <w:t>注册时平台提示已被注册</w:t>
      </w:r>
      <w:r>
        <w:rPr>
          <w:rFonts w:ascii="仿宋_GB2312" w:eastAsia="仿宋_GB2312" w:hint="eastAsia"/>
        </w:rPr>
        <w:t>怎么办？</w:t>
      </w:r>
      <w:bookmarkEnd w:id="11"/>
    </w:p>
    <w:p w14:paraId="512ACC01" w14:textId="77777777" w:rsidR="00F82830" w:rsidRDefault="00861284">
      <w:pPr>
        <w:spacing w:line="53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出现此种提示通常是由于多分公司企业各自注册或招标代理机构代为注册引起的，建议先联系平台技术支持获取注册联系人的联系方式进行沟通，或者直接于登录页面点击重置联系人，提交相关证明材料后平台将进行人</w:t>
      </w:r>
      <w:r>
        <w:rPr>
          <w:rFonts w:ascii="仿宋_GB2312" w:eastAsia="仿宋_GB2312" w:hint="eastAsia"/>
          <w:sz w:val="28"/>
          <w:szCs w:val="28"/>
        </w:rPr>
        <w:t>工审核，无误后替换为新联系人信息，后续可进行找回用户名或重置密码操作进行登录。</w:t>
      </w:r>
    </w:p>
    <w:p w14:paraId="71E11FFC" w14:textId="77777777" w:rsidR="00F82830" w:rsidRDefault="00F82830">
      <w:pPr>
        <w:spacing w:line="536" w:lineRule="exact"/>
        <w:rPr>
          <w:rFonts w:ascii="仿宋_GB2312" w:eastAsia="仿宋_GB2312"/>
          <w:sz w:val="28"/>
          <w:szCs w:val="28"/>
        </w:rPr>
      </w:pPr>
    </w:p>
    <w:sectPr w:rsidR="00F82830">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BDDA" w14:textId="77777777" w:rsidR="00861284" w:rsidRDefault="00861284">
      <w:r>
        <w:separator/>
      </w:r>
    </w:p>
  </w:endnote>
  <w:endnote w:type="continuationSeparator" w:id="0">
    <w:p w14:paraId="5F05C60A" w14:textId="77777777" w:rsidR="00861284" w:rsidRDefault="008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543804"/>
      <w:docPartObj>
        <w:docPartGallery w:val="AutoText"/>
      </w:docPartObj>
    </w:sdtPr>
    <w:sdtEndPr/>
    <w:sdtContent>
      <w:sdt>
        <w:sdtPr>
          <w:id w:val="1728636285"/>
          <w:docPartObj>
            <w:docPartGallery w:val="AutoText"/>
          </w:docPartObj>
        </w:sdtPr>
        <w:sdtEndPr/>
        <w:sdtContent>
          <w:p w14:paraId="24EA0C19" w14:textId="77777777" w:rsidR="00F82830" w:rsidRDefault="0086128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p w14:paraId="41DEE257" w14:textId="77777777" w:rsidR="00F82830" w:rsidRDefault="00F828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DA94A" w14:textId="77777777" w:rsidR="00861284" w:rsidRDefault="00861284">
      <w:r>
        <w:separator/>
      </w:r>
    </w:p>
  </w:footnote>
  <w:footnote w:type="continuationSeparator" w:id="0">
    <w:p w14:paraId="2A4434D2" w14:textId="77777777" w:rsidR="00861284" w:rsidRDefault="0086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49FE" w14:textId="77777777" w:rsidR="00F82830" w:rsidRDefault="00861284">
    <w:pPr>
      <w:pStyle w:val="a9"/>
      <w:jc w:val="both"/>
      <w:rPr>
        <w:szCs w:val="24"/>
      </w:rPr>
    </w:pPr>
    <w:r>
      <w:rPr>
        <w:rFonts w:hint="eastAsia"/>
        <w:szCs w:val="24"/>
      </w:rPr>
      <w:t>山东高速集团招标管理平台常见问题说明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814A" w14:textId="77777777" w:rsidR="00F82830" w:rsidRDefault="00861284">
    <w:pPr>
      <w:pStyle w:val="a9"/>
      <w:jc w:val="both"/>
      <w:rPr>
        <w:szCs w:val="24"/>
      </w:rPr>
    </w:pPr>
    <w:r>
      <w:rPr>
        <w:rFonts w:hint="eastAsia"/>
        <w:szCs w:val="24"/>
      </w:rPr>
      <w:t>山东高速集团招标管理平台常见问题说明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A82EC"/>
    <w:multiLevelType w:val="singleLevel"/>
    <w:tmpl w:val="384A82E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406"/>
    <w:rsid w:val="00010C41"/>
    <w:rsid w:val="0003364D"/>
    <w:rsid w:val="000B0D12"/>
    <w:rsid w:val="00103C0A"/>
    <w:rsid w:val="00293AC9"/>
    <w:rsid w:val="0029729E"/>
    <w:rsid w:val="002D5E3F"/>
    <w:rsid w:val="003F4E73"/>
    <w:rsid w:val="0045492F"/>
    <w:rsid w:val="00457E47"/>
    <w:rsid w:val="00477FC0"/>
    <w:rsid w:val="00574BDD"/>
    <w:rsid w:val="005D53A4"/>
    <w:rsid w:val="00646448"/>
    <w:rsid w:val="006E7AE5"/>
    <w:rsid w:val="00714779"/>
    <w:rsid w:val="0072151F"/>
    <w:rsid w:val="0075243E"/>
    <w:rsid w:val="007D07E2"/>
    <w:rsid w:val="00861284"/>
    <w:rsid w:val="008A46EA"/>
    <w:rsid w:val="00964406"/>
    <w:rsid w:val="009A00AE"/>
    <w:rsid w:val="009D3D50"/>
    <w:rsid w:val="00A92C0B"/>
    <w:rsid w:val="00B070B0"/>
    <w:rsid w:val="00CB22DA"/>
    <w:rsid w:val="00E72262"/>
    <w:rsid w:val="00E772AF"/>
    <w:rsid w:val="00ED5163"/>
    <w:rsid w:val="00F82830"/>
    <w:rsid w:val="00FD2AE2"/>
    <w:rsid w:val="2DD40E4A"/>
    <w:rsid w:val="565B0D10"/>
    <w:rsid w:val="64FA3F8C"/>
    <w:rsid w:val="7380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1A8CFC"/>
  <w15:docId w15:val="{3B2782B7-7213-4DFB-8DDE-93DE4782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Document Map"/>
    <w:basedOn w:val="a"/>
    <w:link w:val="a6"/>
    <w:uiPriority w:val="99"/>
    <w:semiHidden/>
    <w:unhideWhenUsed/>
    <w:rPr>
      <w:rFonts w:ascii="宋体" w:eastAsia="宋体"/>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pPr>
      <w:ind w:leftChars="200" w:left="420"/>
    </w:pPr>
  </w:style>
  <w:style w:type="character" w:styleId="ab">
    <w:name w:val="Hyperlink"/>
    <w:basedOn w:val="a0"/>
    <w:uiPriority w:val="99"/>
    <w:unhideWhenUsed/>
    <w:rPr>
      <w:color w:val="0563C1" w:themeColor="hyperlink"/>
      <w:u w:val="single"/>
    </w:rPr>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0">
    <w:name w:val="标题 1 字符"/>
    <w:basedOn w:val="a0"/>
    <w:link w:val="1"/>
    <w:uiPriority w:val="9"/>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6">
    <w:name w:val="文档结构图 字符"/>
    <w:basedOn w:val="a0"/>
    <w:link w:val="a5"/>
    <w:uiPriority w:val="99"/>
    <w:semiHidden/>
    <w:rPr>
      <w:rFonts w:ascii="宋体" w:eastAsia="宋体"/>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EAF31-D732-4F2F-A51A-6C2A2BFD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3042</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liuchen</dc:creator>
  <cp:lastModifiedBy>姬 建华</cp:lastModifiedBy>
  <cp:revision>14</cp:revision>
  <dcterms:created xsi:type="dcterms:W3CDTF">2019-01-09T03:17:00Z</dcterms:created>
  <dcterms:modified xsi:type="dcterms:W3CDTF">2020-08-10T02:09:00Z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